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24" w:rsidRPr="00A709CC" w:rsidRDefault="00CD2824" w:rsidP="00840893">
      <w:pPr>
        <w:tabs>
          <w:tab w:val="left" w:pos="3968"/>
        </w:tabs>
        <w:rPr>
          <w:b/>
          <w:bCs/>
          <w:szCs w:val="24"/>
          <w:rtl/>
          <w:lang w:bidi="fa-IR"/>
        </w:rPr>
      </w:pPr>
      <w:bookmarkStart w:id="0" w:name="_GoBack"/>
      <w:bookmarkEnd w:id="0"/>
      <w:r w:rsidRPr="00A709CC">
        <w:rPr>
          <w:rFonts w:hint="cs"/>
          <w:b/>
          <w:bCs/>
          <w:szCs w:val="24"/>
          <w:rtl/>
          <w:lang w:bidi="fa-IR"/>
        </w:rPr>
        <w:t>موضوع تدريس:</w:t>
      </w:r>
      <w:r w:rsidR="00840893">
        <w:rPr>
          <w:rFonts w:hint="cs"/>
          <w:b/>
          <w:bCs/>
          <w:szCs w:val="24"/>
          <w:rtl/>
          <w:lang w:bidi="fa-IR"/>
        </w:rPr>
        <w:t>پرستاری پیشرفته در اختلالات قلبی عروقی</w:t>
      </w:r>
      <w:r w:rsidR="000A09D5">
        <w:rPr>
          <w:rFonts w:hint="cs"/>
          <w:b/>
          <w:bCs/>
          <w:szCs w:val="24"/>
          <w:rtl/>
          <w:lang w:bidi="fa-IR"/>
        </w:rPr>
        <w:t>1</w:t>
      </w:r>
      <w:r w:rsidR="00B9345A">
        <w:rPr>
          <w:rFonts w:hint="cs"/>
          <w:b/>
          <w:bCs/>
          <w:szCs w:val="24"/>
          <w:rtl/>
          <w:lang w:bidi="fa-IR"/>
        </w:rPr>
        <w:t xml:space="preserve"> </w:t>
      </w:r>
      <w:r w:rsidRPr="00A709CC">
        <w:rPr>
          <w:rFonts w:hint="cs"/>
          <w:b/>
          <w:bCs/>
          <w:szCs w:val="24"/>
          <w:rtl/>
          <w:lang w:bidi="fa-IR"/>
        </w:rPr>
        <w:tab/>
      </w:r>
      <w:r w:rsidRPr="00A709CC">
        <w:rPr>
          <w:rFonts w:hint="cs"/>
          <w:b/>
          <w:bCs/>
          <w:szCs w:val="24"/>
          <w:rtl/>
          <w:lang w:bidi="fa-IR"/>
        </w:rPr>
        <w:tab/>
      </w:r>
      <w:r w:rsidR="0044509F" w:rsidRPr="00A709CC">
        <w:rPr>
          <w:rFonts w:hint="cs"/>
          <w:b/>
          <w:bCs/>
          <w:szCs w:val="24"/>
          <w:rtl/>
          <w:lang w:bidi="fa-IR"/>
        </w:rPr>
        <w:t xml:space="preserve">  </w:t>
      </w:r>
      <w:r w:rsidR="00A709CC">
        <w:rPr>
          <w:rFonts w:hint="cs"/>
          <w:b/>
          <w:bCs/>
          <w:szCs w:val="24"/>
          <w:rtl/>
          <w:lang w:bidi="fa-IR"/>
        </w:rPr>
        <w:t xml:space="preserve">         </w:t>
      </w:r>
      <w:r w:rsidR="0044509F" w:rsidRPr="00A709CC">
        <w:rPr>
          <w:rFonts w:hint="cs"/>
          <w:b/>
          <w:bCs/>
          <w:szCs w:val="24"/>
          <w:rtl/>
          <w:lang w:bidi="fa-IR"/>
        </w:rPr>
        <w:t xml:space="preserve">    </w:t>
      </w:r>
      <w:r w:rsidR="00464764" w:rsidRPr="00A709CC">
        <w:rPr>
          <w:rFonts w:hint="cs"/>
          <w:b/>
          <w:bCs/>
          <w:szCs w:val="24"/>
          <w:rtl/>
          <w:lang w:bidi="fa-IR"/>
        </w:rPr>
        <w:t xml:space="preserve">  </w:t>
      </w:r>
      <w:r w:rsidRPr="00A709CC">
        <w:rPr>
          <w:rFonts w:hint="cs"/>
          <w:b/>
          <w:bCs/>
          <w:szCs w:val="24"/>
          <w:rtl/>
          <w:lang w:bidi="fa-IR"/>
        </w:rPr>
        <w:t>مدت تدريس:</w:t>
      </w:r>
      <w:r w:rsidR="00D26659" w:rsidRPr="00A709CC">
        <w:rPr>
          <w:rFonts w:hint="cs"/>
          <w:b/>
          <w:bCs/>
          <w:szCs w:val="24"/>
          <w:rtl/>
          <w:lang w:bidi="fa-IR"/>
        </w:rPr>
        <w:t xml:space="preserve"> </w:t>
      </w:r>
      <w:r w:rsidR="00E16D24">
        <w:rPr>
          <w:rFonts w:hint="cs"/>
          <w:b/>
          <w:bCs/>
          <w:szCs w:val="24"/>
          <w:rtl/>
          <w:lang w:bidi="fa-IR"/>
        </w:rPr>
        <w:t>12</w:t>
      </w:r>
      <w:r w:rsidR="00D26659" w:rsidRPr="00A709CC">
        <w:rPr>
          <w:rFonts w:hint="cs"/>
          <w:b/>
          <w:bCs/>
          <w:szCs w:val="24"/>
          <w:rtl/>
          <w:lang w:bidi="fa-IR"/>
        </w:rPr>
        <w:t xml:space="preserve"> جلسه</w:t>
      </w:r>
    </w:p>
    <w:p w:rsidR="000A09D5" w:rsidRDefault="00CD2824" w:rsidP="00204325">
      <w:pPr>
        <w:jc w:val="both"/>
        <w:rPr>
          <w:rtl/>
          <w:lang w:bidi="fa-IR"/>
        </w:rPr>
      </w:pPr>
      <w:r w:rsidRPr="00A709CC">
        <w:rPr>
          <w:rFonts w:hint="cs"/>
          <w:b/>
          <w:bCs/>
          <w:szCs w:val="24"/>
          <w:rtl/>
          <w:lang w:bidi="fa-IR"/>
        </w:rPr>
        <w:t>پيش</w:t>
      </w:r>
      <w:r w:rsidR="00804EEB">
        <w:rPr>
          <w:rFonts w:hint="cs"/>
          <w:b/>
          <w:bCs/>
          <w:szCs w:val="24"/>
          <w:rtl/>
          <w:lang w:bidi="fa-IR"/>
        </w:rPr>
        <w:t xml:space="preserve"> </w:t>
      </w:r>
      <w:r w:rsidRPr="00A709CC">
        <w:rPr>
          <w:rFonts w:hint="cs"/>
          <w:b/>
          <w:bCs/>
          <w:szCs w:val="24"/>
          <w:rtl/>
          <w:lang w:bidi="fa-IR"/>
        </w:rPr>
        <w:t xml:space="preserve">نياز:    </w:t>
      </w:r>
      <w:r w:rsidR="00E16D24" w:rsidRPr="009717B1">
        <w:rPr>
          <w:rFonts w:hint="cs"/>
          <w:rtl/>
          <w:lang w:bidi="fa-IR"/>
        </w:rPr>
        <w:t>هم</w:t>
      </w:r>
      <w:r w:rsidR="00E16D24" w:rsidRPr="009717B1">
        <w:rPr>
          <w:lang w:bidi="fa-IR"/>
        </w:rPr>
        <w:t xml:space="preserve"> </w:t>
      </w:r>
      <w:r w:rsidR="00E16D24" w:rsidRPr="009717B1">
        <w:rPr>
          <w:rFonts w:hint="cs"/>
          <w:rtl/>
          <w:lang w:bidi="fa-IR"/>
        </w:rPr>
        <w:t>نياز</w:t>
      </w:r>
      <w:r w:rsidR="00E16D24" w:rsidRPr="009717B1">
        <w:rPr>
          <w:lang w:bidi="fa-IR"/>
        </w:rPr>
        <w:t xml:space="preserve"> </w:t>
      </w:r>
      <w:r w:rsidR="00E16D24" w:rsidRPr="009717B1">
        <w:rPr>
          <w:rFonts w:hint="cs"/>
          <w:rtl/>
          <w:lang w:bidi="fa-IR"/>
        </w:rPr>
        <w:t>داروشناسی</w:t>
      </w:r>
      <w:r w:rsidR="00E16D24" w:rsidRPr="009717B1">
        <w:rPr>
          <w:lang w:bidi="fa-IR"/>
        </w:rPr>
        <w:t xml:space="preserve"> </w:t>
      </w:r>
      <w:r w:rsidR="00E16D24" w:rsidRPr="009717B1">
        <w:rPr>
          <w:rFonts w:hint="cs"/>
          <w:rtl/>
          <w:lang w:bidi="fa-IR"/>
        </w:rPr>
        <w:t>بالينی</w:t>
      </w:r>
      <w:r w:rsidR="00E16D24">
        <w:rPr>
          <w:rFonts w:hint="cs"/>
          <w:rtl/>
          <w:lang w:bidi="fa-IR"/>
        </w:rPr>
        <w:t xml:space="preserve"> </w:t>
      </w:r>
      <w:r w:rsidR="00E16D24" w:rsidRPr="009717B1">
        <w:rPr>
          <w:rFonts w:hint="cs"/>
          <w:rtl/>
          <w:lang w:bidi="fa-IR"/>
        </w:rPr>
        <w:t>پرستاری</w:t>
      </w:r>
      <w:r w:rsidR="000A09D5">
        <w:rPr>
          <w:rFonts w:hint="cs"/>
          <w:rtl/>
          <w:lang w:bidi="fa-IR"/>
        </w:rPr>
        <w:t>،</w:t>
      </w:r>
    </w:p>
    <w:p w:rsidR="00CD2824" w:rsidRPr="000A09D5" w:rsidRDefault="000A09D5" w:rsidP="000A09D5">
      <w:pPr>
        <w:jc w:val="both"/>
        <w:rPr>
          <w:b/>
          <w:bCs/>
          <w:szCs w:val="24"/>
          <w:rtl/>
          <w:lang w:bidi="fa-IR"/>
        </w:rPr>
      </w:pPr>
      <w:r>
        <w:rPr>
          <w:rFonts w:hint="cs"/>
          <w:rtl/>
          <w:lang w:bidi="fa-IR"/>
        </w:rPr>
        <w:t>روش های پیشرفته پایش سلامت</w:t>
      </w:r>
      <w:r>
        <w:rPr>
          <w:rFonts w:hint="cs"/>
          <w:b/>
          <w:bCs/>
          <w:szCs w:val="24"/>
          <w:rtl/>
          <w:lang w:bidi="fa-IR"/>
        </w:rPr>
        <w:t>،پاتوفیزیولوژی</w:t>
      </w:r>
      <w:r w:rsidR="00204325">
        <w:rPr>
          <w:rFonts w:hint="cs"/>
          <w:b/>
          <w:bCs/>
          <w:szCs w:val="24"/>
          <w:rtl/>
          <w:lang w:bidi="fa-IR"/>
        </w:rPr>
        <w:t xml:space="preserve">        </w:t>
      </w:r>
      <w:r w:rsidR="00A709CC">
        <w:rPr>
          <w:rFonts w:hint="cs"/>
          <w:b/>
          <w:bCs/>
          <w:szCs w:val="24"/>
          <w:rtl/>
          <w:lang w:bidi="fa-IR"/>
        </w:rPr>
        <w:t xml:space="preserve">    </w:t>
      </w:r>
      <w:r w:rsidR="0044509F" w:rsidRPr="00A709CC">
        <w:rPr>
          <w:rFonts w:hint="cs"/>
          <w:b/>
          <w:bCs/>
          <w:szCs w:val="24"/>
          <w:rtl/>
          <w:lang w:bidi="fa-IR"/>
        </w:rPr>
        <w:t xml:space="preserve">    محل</w:t>
      </w:r>
      <w:r w:rsidR="00204325">
        <w:rPr>
          <w:rFonts w:hint="cs"/>
          <w:b/>
          <w:bCs/>
          <w:szCs w:val="24"/>
          <w:rtl/>
          <w:lang w:bidi="fa-IR"/>
        </w:rPr>
        <w:t xml:space="preserve"> </w:t>
      </w:r>
      <w:r w:rsidR="0044509F" w:rsidRPr="00A709CC">
        <w:rPr>
          <w:rFonts w:hint="cs"/>
          <w:b/>
          <w:bCs/>
          <w:szCs w:val="24"/>
          <w:rtl/>
          <w:lang w:bidi="fa-IR"/>
        </w:rPr>
        <w:t>اجرا:</w:t>
      </w:r>
      <w:r w:rsidR="00D26659" w:rsidRPr="00A709CC">
        <w:rPr>
          <w:rFonts w:hint="cs"/>
          <w:b/>
          <w:bCs/>
          <w:szCs w:val="24"/>
          <w:rtl/>
          <w:lang w:bidi="fa-IR"/>
        </w:rPr>
        <w:t xml:space="preserve">دانشکده پرستاری </w:t>
      </w:r>
      <w:r w:rsidR="00804EEB">
        <w:rPr>
          <w:rFonts w:cs="Times New Roman" w:hint="cs"/>
          <w:b/>
          <w:bCs/>
          <w:szCs w:val="24"/>
          <w:rtl/>
          <w:lang w:bidi="fa-IR"/>
        </w:rPr>
        <w:t>–</w:t>
      </w:r>
      <w:r w:rsidR="00804EEB">
        <w:rPr>
          <w:rFonts w:hint="cs"/>
          <w:b/>
          <w:bCs/>
          <w:szCs w:val="24"/>
          <w:rtl/>
          <w:lang w:bidi="fa-IR"/>
        </w:rPr>
        <w:t>مامایی زاهدان</w:t>
      </w:r>
    </w:p>
    <w:p w:rsidR="00CD2824" w:rsidRPr="00A709CC" w:rsidRDefault="00CD2824" w:rsidP="00E16D24">
      <w:pPr>
        <w:rPr>
          <w:b/>
          <w:bCs/>
          <w:szCs w:val="24"/>
          <w:rtl/>
          <w:lang w:bidi="fa-IR"/>
        </w:rPr>
      </w:pPr>
      <w:r w:rsidRPr="00A709CC">
        <w:rPr>
          <w:rFonts w:hint="cs"/>
          <w:b/>
          <w:bCs/>
          <w:szCs w:val="24"/>
          <w:rtl/>
          <w:lang w:bidi="fa-IR"/>
        </w:rPr>
        <w:t xml:space="preserve">گروه هدف:  </w:t>
      </w:r>
      <w:r w:rsidR="00804EEB">
        <w:rPr>
          <w:rFonts w:hint="cs"/>
          <w:b/>
          <w:bCs/>
          <w:szCs w:val="24"/>
          <w:rtl/>
          <w:lang w:bidi="fa-IR"/>
        </w:rPr>
        <w:t xml:space="preserve">دانشجویان </w:t>
      </w:r>
      <w:r w:rsidR="00811D3A">
        <w:rPr>
          <w:rFonts w:hint="cs"/>
          <w:b/>
          <w:bCs/>
          <w:szCs w:val="24"/>
          <w:rtl/>
          <w:lang w:bidi="fa-IR"/>
        </w:rPr>
        <w:t>پرستاری</w:t>
      </w:r>
      <w:r w:rsidRPr="00A709CC">
        <w:rPr>
          <w:rFonts w:hint="cs"/>
          <w:b/>
          <w:bCs/>
          <w:szCs w:val="24"/>
          <w:rtl/>
          <w:lang w:bidi="fa-IR"/>
        </w:rPr>
        <w:tab/>
      </w:r>
      <w:r w:rsidR="00D26659" w:rsidRPr="00A709CC">
        <w:rPr>
          <w:rFonts w:hint="cs"/>
          <w:b/>
          <w:bCs/>
          <w:szCs w:val="24"/>
          <w:rtl/>
          <w:lang w:bidi="fa-IR"/>
        </w:rPr>
        <w:t xml:space="preserve">               </w:t>
      </w:r>
      <w:r w:rsidR="00A709CC">
        <w:rPr>
          <w:rFonts w:hint="cs"/>
          <w:b/>
          <w:bCs/>
          <w:szCs w:val="24"/>
          <w:rtl/>
          <w:lang w:bidi="fa-IR"/>
        </w:rPr>
        <w:t xml:space="preserve">      </w:t>
      </w:r>
      <w:r w:rsidR="00D26659" w:rsidRPr="00A709CC">
        <w:rPr>
          <w:rFonts w:hint="cs"/>
          <w:b/>
          <w:bCs/>
          <w:szCs w:val="24"/>
          <w:rtl/>
          <w:lang w:bidi="fa-IR"/>
        </w:rPr>
        <w:t xml:space="preserve"> </w:t>
      </w:r>
      <w:r w:rsidR="00464764" w:rsidRPr="00A709CC">
        <w:rPr>
          <w:rFonts w:hint="cs"/>
          <w:b/>
          <w:bCs/>
          <w:szCs w:val="24"/>
          <w:rtl/>
          <w:lang w:bidi="fa-IR"/>
        </w:rPr>
        <w:t xml:space="preserve">     </w:t>
      </w:r>
      <w:r w:rsidR="00804EEB">
        <w:rPr>
          <w:rFonts w:hint="cs"/>
          <w:b/>
          <w:bCs/>
          <w:szCs w:val="24"/>
          <w:rtl/>
          <w:lang w:bidi="fa-IR"/>
        </w:rPr>
        <w:t xml:space="preserve">               </w:t>
      </w:r>
      <w:r w:rsidR="00464764" w:rsidRPr="00A709CC">
        <w:rPr>
          <w:rFonts w:hint="cs"/>
          <w:b/>
          <w:bCs/>
          <w:szCs w:val="24"/>
          <w:rtl/>
          <w:lang w:bidi="fa-IR"/>
        </w:rPr>
        <w:t xml:space="preserve">  </w:t>
      </w:r>
      <w:r w:rsidR="0044509F" w:rsidRPr="00A709CC">
        <w:rPr>
          <w:rFonts w:hint="cs"/>
          <w:b/>
          <w:bCs/>
          <w:szCs w:val="24"/>
          <w:rtl/>
          <w:lang w:bidi="fa-IR"/>
        </w:rPr>
        <w:t>مقطع:</w:t>
      </w:r>
      <w:r w:rsidR="00D26659" w:rsidRPr="00A709CC">
        <w:rPr>
          <w:rFonts w:hint="cs"/>
          <w:b/>
          <w:bCs/>
          <w:szCs w:val="24"/>
          <w:rtl/>
          <w:lang w:bidi="fa-IR"/>
        </w:rPr>
        <w:t xml:space="preserve">کارشناسی </w:t>
      </w:r>
      <w:r w:rsidR="001962FA">
        <w:rPr>
          <w:rFonts w:hint="cs"/>
          <w:b/>
          <w:bCs/>
          <w:szCs w:val="24"/>
          <w:rtl/>
          <w:lang w:bidi="fa-IR"/>
        </w:rPr>
        <w:t xml:space="preserve">ارشد </w:t>
      </w:r>
      <w:r w:rsidR="00E16D24">
        <w:rPr>
          <w:rFonts w:hint="cs"/>
          <w:b/>
          <w:bCs/>
          <w:szCs w:val="24"/>
          <w:rtl/>
          <w:lang w:bidi="fa-IR"/>
        </w:rPr>
        <w:t>داخلی جراحی</w:t>
      </w:r>
    </w:p>
    <w:p w:rsidR="00CD2824" w:rsidRPr="00A709CC" w:rsidRDefault="00464764" w:rsidP="00E16D24">
      <w:pPr>
        <w:rPr>
          <w:b/>
          <w:bCs/>
          <w:szCs w:val="24"/>
          <w:rtl/>
          <w:lang w:bidi="fa-IR"/>
        </w:rPr>
      </w:pPr>
      <w:r w:rsidRPr="00A709CC">
        <w:rPr>
          <w:rFonts w:hint="cs"/>
          <w:b/>
          <w:bCs/>
          <w:szCs w:val="24"/>
          <w:rtl/>
          <w:lang w:bidi="fa-IR"/>
        </w:rPr>
        <w:t>تعداد واحد:</w:t>
      </w:r>
      <w:r w:rsidR="00E16D24">
        <w:rPr>
          <w:rFonts w:hint="cs"/>
          <w:b/>
          <w:bCs/>
          <w:szCs w:val="24"/>
          <w:rtl/>
          <w:lang w:bidi="fa-IR"/>
        </w:rPr>
        <w:t>5/1</w:t>
      </w:r>
      <w:r w:rsidR="00D23B1B" w:rsidRPr="00A709CC">
        <w:rPr>
          <w:rFonts w:hint="cs"/>
          <w:b/>
          <w:bCs/>
          <w:szCs w:val="24"/>
          <w:rtl/>
          <w:lang w:bidi="fa-IR"/>
        </w:rPr>
        <w:t xml:space="preserve"> واحد</w:t>
      </w:r>
      <w:r w:rsidR="00DD03CB">
        <w:rPr>
          <w:rFonts w:hint="cs"/>
          <w:b/>
          <w:bCs/>
          <w:szCs w:val="24"/>
          <w:rtl/>
          <w:lang w:bidi="fa-IR"/>
        </w:rPr>
        <w:t>(26 ساعت)</w:t>
      </w:r>
      <w:r w:rsidRPr="00A709CC">
        <w:rPr>
          <w:rFonts w:hint="cs"/>
          <w:b/>
          <w:bCs/>
          <w:szCs w:val="24"/>
          <w:rtl/>
          <w:lang w:bidi="fa-IR"/>
        </w:rPr>
        <w:tab/>
      </w:r>
      <w:r w:rsidRPr="00A709CC">
        <w:rPr>
          <w:rFonts w:hint="cs"/>
          <w:b/>
          <w:bCs/>
          <w:szCs w:val="24"/>
          <w:rtl/>
          <w:lang w:bidi="fa-IR"/>
        </w:rPr>
        <w:tab/>
      </w:r>
      <w:r w:rsidRPr="00A709CC">
        <w:rPr>
          <w:rFonts w:hint="cs"/>
          <w:b/>
          <w:bCs/>
          <w:szCs w:val="24"/>
          <w:rtl/>
          <w:lang w:bidi="fa-IR"/>
        </w:rPr>
        <w:tab/>
        <w:t xml:space="preserve">  </w:t>
      </w:r>
      <w:r w:rsidR="00CD2824" w:rsidRPr="00A709CC">
        <w:rPr>
          <w:rFonts w:hint="cs"/>
          <w:b/>
          <w:bCs/>
          <w:szCs w:val="24"/>
          <w:rtl/>
          <w:lang w:bidi="fa-IR"/>
        </w:rPr>
        <w:tab/>
      </w:r>
      <w:r w:rsidRPr="00A709CC">
        <w:rPr>
          <w:rFonts w:hint="cs"/>
          <w:b/>
          <w:bCs/>
          <w:szCs w:val="24"/>
          <w:rtl/>
          <w:lang w:bidi="fa-IR"/>
        </w:rPr>
        <w:t xml:space="preserve">              </w:t>
      </w:r>
      <w:r w:rsidR="00204325">
        <w:rPr>
          <w:rFonts w:hint="cs"/>
          <w:b/>
          <w:bCs/>
          <w:szCs w:val="24"/>
          <w:rtl/>
          <w:lang w:bidi="fa-IR"/>
        </w:rPr>
        <w:t xml:space="preserve">  </w:t>
      </w:r>
      <w:r w:rsidRPr="00A709CC">
        <w:rPr>
          <w:rFonts w:hint="cs"/>
          <w:b/>
          <w:bCs/>
          <w:szCs w:val="24"/>
          <w:rtl/>
          <w:lang w:bidi="fa-IR"/>
        </w:rPr>
        <w:t xml:space="preserve">  </w:t>
      </w:r>
      <w:r w:rsidR="00CD2824" w:rsidRPr="00A709CC">
        <w:rPr>
          <w:rFonts w:hint="cs"/>
          <w:b/>
          <w:bCs/>
          <w:szCs w:val="24"/>
          <w:rtl/>
          <w:lang w:bidi="fa-IR"/>
        </w:rPr>
        <w:t>نوع واحد:</w:t>
      </w:r>
      <w:r w:rsidR="00D23B1B" w:rsidRPr="00A709CC">
        <w:rPr>
          <w:rFonts w:hint="cs"/>
          <w:b/>
          <w:bCs/>
          <w:szCs w:val="24"/>
          <w:rtl/>
          <w:lang w:bidi="fa-IR"/>
        </w:rPr>
        <w:t xml:space="preserve">  نظری</w:t>
      </w:r>
    </w:p>
    <w:p w:rsidR="00264F1D" w:rsidRDefault="0044509F" w:rsidP="00DD03CB">
      <w:pPr>
        <w:rPr>
          <w:b/>
          <w:bCs/>
          <w:szCs w:val="24"/>
          <w:rtl/>
          <w:lang w:bidi="fa-IR"/>
        </w:rPr>
      </w:pPr>
      <w:r w:rsidRPr="00A709CC">
        <w:rPr>
          <w:rFonts w:hint="cs"/>
          <w:b/>
          <w:bCs/>
          <w:szCs w:val="24"/>
          <w:rtl/>
          <w:lang w:bidi="fa-IR"/>
        </w:rPr>
        <w:t>گروه مدرسين:</w:t>
      </w:r>
      <w:r w:rsidR="00D23B1B" w:rsidRPr="00A709CC">
        <w:rPr>
          <w:rFonts w:hint="cs"/>
          <w:b/>
          <w:bCs/>
          <w:szCs w:val="24"/>
          <w:rtl/>
          <w:lang w:bidi="fa-IR"/>
        </w:rPr>
        <w:t xml:space="preserve">  </w:t>
      </w:r>
      <w:r w:rsidR="00DD03CB">
        <w:rPr>
          <w:rFonts w:hint="cs"/>
          <w:b/>
          <w:bCs/>
          <w:szCs w:val="24"/>
          <w:rtl/>
          <w:lang w:bidi="fa-IR"/>
        </w:rPr>
        <w:t>خانم پیشکار ،دکتر کیخا ،</w:t>
      </w:r>
      <w:r w:rsidR="00E16D24" w:rsidRPr="009717B1">
        <w:rPr>
          <w:rFonts w:hint="cs"/>
          <w:rtl/>
          <w:lang w:bidi="fa-IR"/>
        </w:rPr>
        <w:t>دکتر</w:t>
      </w:r>
      <w:r w:rsidR="00E16D24" w:rsidRPr="009717B1">
        <w:rPr>
          <w:lang w:bidi="fa-IR"/>
        </w:rPr>
        <w:t xml:space="preserve"> </w:t>
      </w:r>
      <w:r w:rsidR="00E16D24" w:rsidRPr="009717B1">
        <w:rPr>
          <w:rFonts w:hint="cs"/>
          <w:rtl/>
          <w:lang w:bidi="fa-IR"/>
        </w:rPr>
        <w:t>رضوانی،</w:t>
      </w:r>
      <w:r w:rsidR="00DD03CB">
        <w:rPr>
          <w:rFonts w:hint="cs"/>
          <w:rtl/>
          <w:lang w:bidi="fa-IR"/>
        </w:rPr>
        <w:t>دکتر اکبری</w:t>
      </w:r>
      <w:r w:rsidR="00E16D24" w:rsidRPr="009717B1">
        <w:rPr>
          <w:rFonts w:hint="cs"/>
          <w:rtl/>
          <w:lang w:bidi="fa-IR"/>
        </w:rPr>
        <w:t>،</w:t>
      </w:r>
      <w:r w:rsidR="00E16D24" w:rsidRPr="009717B1">
        <w:rPr>
          <w:lang w:bidi="fa-IR"/>
        </w:rPr>
        <w:t xml:space="preserve"> </w:t>
      </w:r>
      <w:r w:rsidR="00E16D24" w:rsidRPr="009717B1">
        <w:rPr>
          <w:rFonts w:hint="cs"/>
          <w:rtl/>
          <w:lang w:bidi="fa-IR"/>
        </w:rPr>
        <w:t>دکتر سرحدی، دکتر دهمرده</w:t>
      </w:r>
      <w:r w:rsidR="000A09D5">
        <w:rPr>
          <w:rFonts w:hint="cs"/>
          <w:rtl/>
          <w:lang w:bidi="fa-IR"/>
        </w:rPr>
        <w:t>،</w:t>
      </w:r>
    </w:p>
    <w:p w:rsidR="00E16D24" w:rsidRDefault="00773295" w:rsidP="00E16D24">
      <w:pPr>
        <w:bidi w:val="0"/>
        <w:rPr>
          <w:b/>
          <w:bCs/>
          <w:szCs w:val="24"/>
          <w:lang w:bidi="fa-IR"/>
        </w:rPr>
      </w:pPr>
      <w:r>
        <w:rPr>
          <w:b/>
          <w:bCs/>
          <w:szCs w:val="24"/>
          <w:lang w:bidi="fa-IR"/>
        </w:rPr>
        <w:t>Email</w:t>
      </w:r>
      <w:r w:rsidR="00176151">
        <w:rPr>
          <w:rFonts w:hint="cs"/>
          <w:b/>
          <w:bCs/>
          <w:szCs w:val="24"/>
          <w:rtl/>
          <w:lang w:bidi="fa-IR"/>
        </w:rPr>
        <w:t>:</w:t>
      </w:r>
    </w:p>
    <w:p w:rsidR="003761B6" w:rsidRDefault="006018B9" w:rsidP="00E16D24">
      <w:pPr>
        <w:bidi w:val="0"/>
        <w:rPr>
          <w:b/>
          <w:bCs/>
          <w:szCs w:val="24"/>
          <w:rtl/>
          <w:lang w:bidi="fa-IR"/>
        </w:rPr>
      </w:pPr>
      <w:r>
        <w:rPr>
          <w:b/>
          <w:bCs/>
          <w:szCs w:val="24"/>
          <w:lang w:bidi="fa-IR"/>
        </w:rPr>
        <w:t xml:space="preserve"> </w:t>
      </w:r>
      <w:r w:rsidR="00176151">
        <w:rPr>
          <w:rFonts w:ascii="Helvetica" w:hAnsi="Helvetica"/>
          <w:color w:val="222222"/>
          <w:sz w:val="21"/>
          <w:szCs w:val="21"/>
          <w:shd w:val="clear" w:color="auto" w:fill="FFFFFF"/>
        </w:rPr>
        <w:t>nsadeghi2014@gmail.com</w:t>
      </w:r>
    </w:p>
    <w:p w:rsidR="006018B9" w:rsidRDefault="006018B9" w:rsidP="006018B9">
      <w:pPr>
        <w:bidi w:val="0"/>
        <w:rPr>
          <w:b/>
          <w:bCs/>
          <w:szCs w:val="24"/>
          <w:lang w:bidi="fa-IR"/>
        </w:rPr>
      </w:pPr>
    </w:p>
    <w:p w:rsidR="003761B6" w:rsidRPr="00A709CC" w:rsidRDefault="003761B6" w:rsidP="003761B6">
      <w:pPr>
        <w:bidi w:val="0"/>
        <w:rPr>
          <w:b/>
          <w:bCs/>
          <w:szCs w:val="24"/>
          <w:lang w:bidi="fa-IR"/>
        </w:rPr>
      </w:pPr>
    </w:p>
    <w:p w:rsidR="00CD2824" w:rsidRPr="00642403" w:rsidRDefault="0010730F" w:rsidP="00773295">
      <w:pPr>
        <w:bidi w:val="0"/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33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  <w:rtl/>
          <w:lang w:bidi="fa-IR"/>
        </w:rPr>
      </w:pPr>
      <w:r w:rsidRPr="00C1100F">
        <w:rPr>
          <w:rFonts w:ascii="Arial" w:hAnsi="Arial" w:cs="Arial"/>
          <w:b/>
          <w:bCs/>
          <w:sz w:val="32"/>
          <w:szCs w:val="32"/>
          <w:u w:val="single"/>
          <w:rtl/>
          <w:lang w:bidi="fa-IR"/>
        </w:rPr>
        <w:t>هدف کلي</w:t>
      </w:r>
      <w:r w:rsidR="00855C5D" w:rsidRPr="00C1100F">
        <w:rPr>
          <w:rFonts w:ascii="Arial" w:hAnsi="Arial" w:cs="Arial"/>
          <w:b/>
          <w:bCs/>
          <w:sz w:val="32"/>
          <w:szCs w:val="32"/>
          <w:u w:val="single"/>
          <w:lang w:bidi="fa-IR"/>
        </w:rPr>
        <w:t>:</w:t>
      </w:r>
    </w:p>
    <w:p w:rsidR="00204325" w:rsidRDefault="00176151" w:rsidP="006A7C3E">
      <w:pPr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کسب و ارتقای مهارت های تخصصی و پیشرفته پرستاری در خصوص مراقبت از </w:t>
      </w:r>
      <w:r w:rsidR="00AF6259">
        <w:rPr>
          <w:rFonts w:hint="cs"/>
          <w:rtl/>
          <w:lang w:bidi="fa-IR"/>
        </w:rPr>
        <w:t>مددجویان مبتلا به اختلالات قلبی-عروقی</w:t>
      </w:r>
      <w:r w:rsidR="002E5E4B">
        <w:rPr>
          <w:rFonts w:hint="cs"/>
          <w:rtl/>
          <w:lang w:bidi="fa-IR"/>
        </w:rPr>
        <w:t xml:space="preserve"> و همچنین آموزش به بیمار براساس فرآیند و نظریه های پرستاری به نحوی که بتوانند نیازهای مراقبتی این گروه از مددجویان را شناسایی نموده و قادر به برنامه ریزی و اجرای مراقبت و نیز آموزش خودمراقبتی به مددجویان </w:t>
      </w:r>
      <w:r w:rsidR="006A7C3E">
        <w:rPr>
          <w:rFonts w:hint="cs"/>
          <w:rtl/>
          <w:lang w:bidi="fa-IR"/>
        </w:rPr>
        <w:t>در بیمارستان، منزل و سایر محیط های مراقبتی باشند.</w:t>
      </w:r>
    </w:p>
    <w:p w:rsidR="00CD2824" w:rsidRPr="00C1100F" w:rsidRDefault="00CD2824" w:rsidP="00E05414">
      <w:pPr>
        <w:spacing w:line="360" w:lineRule="auto"/>
        <w:rPr>
          <w:rFonts w:asciiTheme="minorBidi" w:hAnsiTheme="minorBidi" w:cstheme="minorBidi"/>
          <w:sz w:val="32"/>
          <w:szCs w:val="32"/>
          <w:u w:val="single"/>
          <w:rtl/>
          <w:lang w:bidi="fa-IR"/>
        </w:rPr>
      </w:pPr>
      <w:r w:rsidRPr="00C1100F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  <w:t>اهداف اختصاصي</w:t>
      </w:r>
      <w:r w:rsidR="00855C5D" w:rsidRPr="00C1100F">
        <w:rPr>
          <w:rFonts w:asciiTheme="minorBidi" w:hAnsiTheme="minorBidi" w:cstheme="minorBidi"/>
          <w:sz w:val="32"/>
          <w:szCs w:val="32"/>
          <w:u w:val="single"/>
          <w:lang w:bidi="fa-IR"/>
        </w:rPr>
        <w:t>: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 w:rsidRPr="006A7C3E">
        <w:rPr>
          <w:sz w:val="28"/>
          <w:rtl/>
          <w:lang w:bidi="fa-IR"/>
        </w:rPr>
        <w:t>اهداف رفتار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>: از فراگ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ران</w:t>
      </w:r>
      <w:r w:rsidRPr="006A7C3E">
        <w:rPr>
          <w:sz w:val="28"/>
          <w:rtl/>
          <w:lang w:bidi="fa-IR"/>
        </w:rPr>
        <w:t xml:space="preserve"> عز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ز</w:t>
      </w:r>
      <w:r w:rsidRPr="006A7C3E">
        <w:rPr>
          <w:sz w:val="28"/>
          <w:rtl/>
          <w:lang w:bidi="fa-IR"/>
        </w:rPr>
        <w:t xml:space="preserve"> انتظار م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رود پس از گذراندن کلاسها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تئور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و کارآموز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ها 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مربوطه قادر باشند: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1-م</w:t>
      </w:r>
      <w:r w:rsidRPr="006A7C3E">
        <w:rPr>
          <w:sz w:val="28"/>
          <w:rtl/>
          <w:lang w:bidi="fa-IR"/>
        </w:rPr>
        <w:t>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دچار اختلالات در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چه</w:t>
      </w:r>
      <w:r w:rsidRPr="006A7C3E">
        <w:rPr>
          <w:sz w:val="28"/>
          <w:rtl/>
          <w:lang w:bidi="fa-IR"/>
        </w:rPr>
        <w:t xml:space="preserve"> 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انجام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>2-</w:t>
      </w:r>
      <w:r w:rsidRPr="006A7C3E">
        <w:rPr>
          <w:sz w:val="28"/>
          <w:rtl/>
          <w:lang w:bidi="fa-IR"/>
        </w:rPr>
        <w:t>مراقبت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دچار نارسا</w:t>
      </w:r>
      <w:r w:rsidRPr="006A7C3E">
        <w:rPr>
          <w:rFonts w:hint="cs"/>
          <w:sz w:val="28"/>
          <w:rtl/>
          <w:lang w:bidi="fa-IR"/>
        </w:rPr>
        <w:t>یی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انجام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3-</w:t>
      </w:r>
      <w:r w:rsidRPr="006A7C3E">
        <w:rPr>
          <w:sz w:val="28"/>
          <w:rtl/>
          <w:lang w:bidi="fa-IR"/>
        </w:rPr>
        <w:t>مراقبت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دچار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التهاب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انجام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4-م</w:t>
      </w:r>
      <w:r w:rsidRPr="006A7C3E">
        <w:rPr>
          <w:sz w:val="28"/>
          <w:rtl/>
          <w:lang w:bidi="fa-IR"/>
        </w:rPr>
        <w:t>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دارا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اختلالات 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تم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انجام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5-</w:t>
      </w:r>
      <w:r w:rsidRPr="006A7C3E">
        <w:rPr>
          <w:sz w:val="28"/>
          <w:rtl/>
          <w:lang w:bidi="fa-IR"/>
        </w:rPr>
        <w:t>مراقبت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دارا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شر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ان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و ور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د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انجام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6-ر</w:t>
      </w:r>
      <w:r w:rsidRPr="006A7C3E">
        <w:rPr>
          <w:sz w:val="28"/>
          <w:rtl/>
          <w:lang w:bidi="fa-IR"/>
        </w:rPr>
        <w:t>وشها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تشخ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ص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پ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شرفته</w:t>
      </w:r>
      <w:r w:rsidRPr="006A7C3E">
        <w:rPr>
          <w:sz w:val="28"/>
          <w:rtl/>
          <w:lang w:bidi="fa-IR"/>
        </w:rPr>
        <w:t xml:space="preserve"> در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-عروق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نام ببرند.</w:t>
      </w:r>
    </w:p>
    <w:p w:rsidR="006A7C3E" w:rsidRP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7-</w:t>
      </w:r>
      <w:r w:rsidRPr="006A7C3E">
        <w:rPr>
          <w:sz w:val="28"/>
          <w:rtl/>
          <w:lang w:bidi="fa-IR"/>
        </w:rPr>
        <w:t>نتا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ج</w:t>
      </w:r>
      <w:r w:rsidRPr="006A7C3E">
        <w:rPr>
          <w:sz w:val="28"/>
          <w:rtl/>
          <w:lang w:bidi="fa-IR"/>
        </w:rPr>
        <w:t xml:space="preserve"> مربوط به روشها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تشخ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ص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پ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شرفته</w:t>
      </w:r>
      <w:r w:rsidRPr="006A7C3E">
        <w:rPr>
          <w:sz w:val="28"/>
          <w:rtl/>
          <w:lang w:bidi="fa-IR"/>
        </w:rPr>
        <w:t xml:space="preserve"> در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-عروق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تفس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ر</w:t>
      </w:r>
      <w:r w:rsidRPr="006A7C3E">
        <w:rPr>
          <w:sz w:val="28"/>
          <w:rtl/>
          <w:lang w:bidi="fa-IR"/>
        </w:rPr>
        <w:t xml:space="preserve">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1161D0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sz w:val="28"/>
          <w:rtl/>
          <w:lang w:bidi="fa-IR"/>
        </w:rPr>
        <w:t xml:space="preserve"> </w:t>
      </w:r>
      <w:r>
        <w:rPr>
          <w:rFonts w:hint="cs"/>
          <w:sz w:val="28"/>
          <w:rtl/>
          <w:lang w:bidi="fa-IR"/>
        </w:rPr>
        <w:t>8-</w:t>
      </w:r>
      <w:r w:rsidRPr="006A7C3E">
        <w:rPr>
          <w:sz w:val="28"/>
          <w:rtl/>
          <w:lang w:bidi="fa-IR"/>
        </w:rPr>
        <w:t>الگوها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پرستار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در مراقبت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-عروق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به کار گ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رند</w:t>
      </w:r>
      <w:r>
        <w:rPr>
          <w:rFonts w:hint="cs"/>
          <w:sz w:val="28"/>
          <w:rtl/>
          <w:lang w:bidi="fa-IR"/>
        </w:rPr>
        <w:t>.</w:t>
      </w:r>
    </w:p>
    <w:p w:rsidR="006A7C3E" w:rsidRDefault="006A7C3E" w:rsidP="006A7C3E">
      <w:pPr>
        <w:pStyle w:val="ListParagraph"/>
        <w:spacing w:line="360" w:lineRule="auto"/>
        <w:ind w:left="360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lastRenderedPageBreak/>
        <w:t>9-</w:t>
      </w:r>
      <w:r w:rsidRPr="006A7C3E">
        <w:rPr>
          <w:sz w:val="28"/>
          <w:rtl/>
          <w:lang w:bidi="fa-IR"/>
        </w:rPr>
        <w:t>اصول مراقبت و درمان را در مراقبت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-عروق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مرحله بند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نما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ند</w:t>
      </w:r>
      <w:r w:rsidRPr="006A7C3E">
        <w:rPr>
          <w:sz w:val="28"/>
          <w:rtl/>
          <w:lang w:bidi="fa-IR"/>
        </w:rPr>
        <w:t>.</w:t>
      </w:r>
    </w:p>
    <w:p w:rsidR="006A7C3E" w:rsidRPr="00C02B83" w:rsidRDefault="006A7C3E" w:rsidP="006A7C3E">
      <w:pPr>
        <w:pStyle w:val="ListParagraph"/>
        <w:spacing w:line="360" w:lineRule="auto"/>
        <w:ind w:left="360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10-</w:t>
      </w:r>
      <w:r w:rsidRPr="006A7C3E">
        <w:rPr>
          <w:sz w:val="28"/>
          <w:rtl/>
          <w:lang w:bidi="fa-IR"/>
        </w:rPr>
        <w:t>روشها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نو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ن</w:t>
      </w:r>
      <w:r w:rsidRPr="006A7C3E">
        <w:rPr>
          <w:sz w:val="28"/>
          <w:rtl/>
          <w:lang w:bidi="fa-IR"/>
        </w:rPr>
        <w:t xml:space="preserve"> درمان در پرستار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از 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ماران</w:t>
      </w:r>
      <w:r w:rsidRPr="006A7C3E">
        <w:rPr>
          <w:sz w:val="28"/>
          <w:rtl/>
          <w:lang w:bidi="fa-IR"/>
        </w:rPr>
        <w:t xml:space="preserve"> قلب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-عروق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sz w:val="28"/>
          <w:rtl/>
          <w:lang w:bidi="fa-IR"/>
        </w:rPr>
        <w:t xml:space="preserve"> را به کار گ</w:t>
      </w:r>
      <w:r w:rsidRPr="006A7C3E">
        <w:rPr>
          <w:rFonts w:hint="cs"/>
          <w:sz w:val="28"/>
          <w:rtl/>
          <w:lang w:bidi="fa-IR"/>
        </w:rPr>
        <w:t>ی</w:t>
      </w:r>
      <w:r w:rsidRPr="006A7C3E">
        <w:rPr>
          <w:rFonts w:hint="eastAsia"/>
          <w:sz w:val="28"/>
          <w:rtl/>
          <w:lang w:bidi="fa-IR"/>
        </w:rPr>
        <w:t>رند</w:t>
      </w:r>
    </w:p>
    <w:p w:rsidR="00EC4DFD" w:rsidRDefault="009D0ADE" w:rsidP="00F36F80">
      <w:pPr>
        <w:spacing w:line="360" w:lineRule="auto"/>
        <w:ind w:left="54"/>
        <w:rPr>
          <w:rFonts w:asciiTheme="minorBidi" w:hAnsiTheme="minorBidi" w:cstheme="minorBidi"/>
          <w:sz w:val="32"/>
          <w:szCs w:val="32"/>
          <w:rtl/>
          <w:lang w:bidi="fa-IR"/>
        </w:rPr>
      </w:pPr>
      <w:r>
        <w:rPr>
          <w:rFonts w:hint="cs"/>
          <w:szCs w:val="24"/>
          <w:rtl/>
          <w:lang w:bidi="fa-IR"/>
        </w:rPr>
        <w:t>.</w:t>
      </w:r>
      <w:r w:rsidR="002F499F" w:rsidRPr="00642403">
        <w:rPr>
          <w:rFonts w:hint="cs"/>
          <w:szCs w:val="24"/>
          <w:rtl/>
          <w:lang w:bidi="fa-IR"/>
        </w:rPr>
        <w:t>-</w:t>
      </w:r>
      <w:r w:rsidR="00EC4DFD" w:rsidRPr="00C1100F">
        <w:rPr>
          <w:rFonts w:asciiTheme="minorBidi" w:hAnsiTheme="minorBidi" w:cstheme="minorBidi"/>
          <w:b/>
          <w:bCs/>
          <w:sz w:val="32"/>
          <w:szCs w:val="32"/>
          <w:rtl/>
          <w:lang w:bidi="fa-IR"/>
        </w:rPr>
        <w:t>روش آموزش</w:t>
      </w:r>
      <w:r w:rsidR="00EC4DFD" w:rsidRPr="00C1100F">
        <w:rPr>
          <w:rFonts w:asciiTheme="minorBidi" w:hAnsiTheme="minorBidi" w:cstheme="minorBidi"/>
          <w:sz w:val="32"/>
          <w:szCs w:val="32"/>
          <w:rtl/>
          <w:lang w:bidi="fa-IR"/>
        </w:rPr>
        <w:t xml:space="preserve"> :</w:t>
      </w:r>
    </w:p>
    <w:p w:rsidR="0078794B" w:rsidRPr="00F36F80" w:rsidRDefault="0078794B" w:rsidP="00E05414">
      <w:pPr>
        <w:spacing w:line="360" w:lineRule="auto"/>
        <w:ind w:left="54"/>
        <w:rPr>
          <w:rFonts w:asciiTheme="minorBidi" w:hAnsiTheme="minorBidi" w:cstheme="minorBidi"/>
          <w:sz w:val="28"/>
          <w:rtl/>
          <w:lang w:bidi="fa-IR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fa-IR"/>
        </w:rPr>
        <w:t>-</w:t>
      </w:r>
      <w:r w:rsidRPr="00F36F80">
        <w:rPr>
          <w:rFonts w:asciiTheme="minorBidi" w:hAnsiTheme="minorBidi" w:cstheme="minorBidi" w:hint="cs"/>
          <w:sz w:val="28"/>
          <w:rtl/>
          <w:lang w:bidi="fa-IR"/>
        </w:rPr>
        <w:t>سخنرانی</w:t>
      </w:r>
    </w:p>
    <w:p w:rsidR="0078794B" w:rsidRDefault="0078794B" w:rsidP="00F80505">
      <w:pPr>
        <w:spacing w:line="360" w:lineRule="auto"/>
        <w:ind w:left="54"/>
        <w:rPr>
          <w:rFonts w:asciiTheme="minorBidi" w:hAnsiTheme="minorBidi" w:cstheme="minorBidi"/>
          <w:sz w:val="28"/>
          <w:rtl/>
          <w:lang w:bidi="fa-IR"/>
        </w:rPr>
      </w:pPr>
      <w:r w:rsidRPr="00F36F80">
        <w:rPr>
          <w:rFonts w:asciiTheme="minorBidi" w:hAnsiTheme="minorBidi" w:cstheme="minorBidi" w:hint="cs"/>
          <w:sz w:val="28"/>
          <w:rtl/>
          <w:lang w:bidi="fa-IR"/>
        </w:rPr>
        <w:t>-</w:t>
      </w:r>
      <w:r w:rsidR="00F80505">
        <w:rPr>
          <w:rFonts w:asciiTheme="minorBidi" w:hAnsiTheme="minorBidi" w:cstheme="minorBidi" w:hint="cs"/>
          <w:sz w:val="28"/>
          <w:rtl/>
          <w:lang w:bidi="fa-IR"/>
        </w:rPr>
        <w:t xml:space="preserve">بحث گروهی </w:t>
      </w:r>
      <w:r w:rsidRPr="00F36F80">
        <w:rPr>
          <w:rFonts w:asciiTheme="minorBidi" w:hAnsiTheme="minorBidi" w:cstheme="minorBidi" w:hint="cs"/>
          <w:sz w:val="28"/>
          <w:rtl/>
          <w:lang w:bidi="fa-IR"/>
        </w:rPr>
        <w:t xml:space="preserve"> </w:t>
      </w:r>
    </w:p>
    <w:p w:rsidR="00773295" w:rsidRDefault="0078794B" w:rsidP="002E69C0">
      <w:pPr>
        <w:spacing w:line="360" w:lineRule="auto"/>
        <w:ind w:left="54"/>
        <w:rPr>
          <w:rFonts w:asciiTheme="minorBidi" w:hAnsiTheme="minorBidi" w:cstheme="minorBidi"/>
          <w:sz w:val="28"/>
          <w:rtl/>
          <w:lang w:bidi="fa-IR"/>
        </w:rPr>
      </w:pPr>
      <w:r w:rsidRPr="00F36F80">
        <w:rPr>
          <w:rFonts w:asciiTheme="minorBidi" w:hAnsiTheme="minorBidi" w:cstheme="minorBidi" w:hint="cs"/>
          <w:sz w:val="28"/>
          <w:rtl/>
          <w:lang w:bidi="fa-IR"/>
        </w:rPr>
        <w:t xml:space="preserve">-انجام تکالیف و ارایه آنها </w:t>
      </w:r>
      <w:r w:rsidR="00992692">
        <w:rPr>
          <w:rFonts w:asciiTheme="minorBidi" w:hAnsiTheme="minorBidi" w:cstheme="minorBidi" w:hint="cs"/>
          <w:sz w:val="28"/>
          <w:rtl/>
          <w:lang w:bidi="fa-IR"/>
        </w:rPr>
        <w:t>توسط دانشجو</w:t>
      </w:r>
    </w:p>
    <w:p w:rsidR="00C02B83" w:rsidRDefault="00C02B83" w:rsidP="002E69C0">
      <w:pPr>
        <w:spacing w:line="360" w:lineRule="auto"/>
        <w:ind w:left="54"/>
        <w:rPr>
          <w:rFonts w:asciiTheme="minorBidi" w:hAnsiTheme="minorBidi" w:cstheme="minorBidi"/>
          <w:sz w:val="28"/>
          <w:rtl/>
          <w:lang w:bidi="fa-IR"/>
        </w:rPr>
      </w:pPr>
    </w:p>
    <w:p w:rsidR="00CD2824" w:rsidRPr="00C1100F" w:rsidRDefault="00CD2824" w:rsidP="00E05414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</w:pPr>
      <w:r w:rsidRPr="00C1100F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  <w:t>محتوا و ترتيب ارائه</w:t>
      </w:r>
      <w:r w:rsidR="00855C5D" w:rsidRPr="00C1100F">
        <w:rPr>
          <w:rFonts w:asciiTheme="minorBidi" w:hAnsiTheme="minorBidi" w:cstheme="minorBidi"/>
          <w:b/>
          <w:bCs/>
          <w:sz w:val="32"/>
          <w:szCs w:val="32"/>
          <w:u w:val="single"/>
          <w:lang w:bidi="fa-IR"/>
        </w:rPr>
        <w:t>:</w:t>
      </w:r>
    </w:p>
    <w:p w:rsidR="003149CB" w:rsidRPr="00642403" w:rsidRDefault="003149CB" w:rsidP="00B82005">
      <w:pPr>
        <w:spacing w:line="360" w:lineRule="auto"/>
        <w:rPr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4970" w:type="pct"/>
        <w:tblLook w:val="04A0" w:firstRow="1" w:lastRow="0" w:firstColumn="1" w:lastColumn="0" w:noHBand="0" w:noVBand="1"/>
      </w:tblPr>
      <w:tblGrid>
        <w:gridCol w:w="810"/>
        <w:gridCol w:w="728"/>
        <w:gridCol w:w="1939"/>
        <w:gridCol w:w="3455"/>
        <w:gridCol w:w="1627"/>
        <w:gridCol w:w="1620"/>
      </w:tblGrid>
      <w:tr w:rsidR="00C633EA" w:rsidRPr="00642403" w:rsidTr="00D02E2E">
        <w:tc>
          <w:tcPr>
            <w:tcW w:w="3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633EA" w:rsidRPr="00642403" w:rsidRDefault="00C633EA" w:rsidP="00C633EA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358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633EA" w:rsidRPr="00642403" w:rsidRDefault="00C633EA" w:rsidP="00C633EA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953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633EA" w:rsidRPr="00642403" w:rsidRDefault="00C633EA" w:rsidP="00C633EA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1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633EA" w:rsidRPr="00642403" w:rsidRDefault="00C633EA" w:rsidP="00C633E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اهداف </w:t>
            </w:r>
          </w:p>
        </w:tc>
        <w:tc>
          <w:tcPr>
            <w:tcW w:w="79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633EA" w:rsidRPr="00642403" w:rsidRDefault="00C633EA" w:rsidP="00C633EA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  <w:tc>
          <w:tcPr>
            <w:tcW w:w="79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C633EA" w:rsidRPr="009717B1" w:rsidRDefault="00C633EA" w:rsidP="00C633EA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استاد </w:t>
            </w:r>
          </w:p>
        </w:tc>
      </w:tr>
      <w:tr w:rsidR="00C633EA" w:rsidRPr="00642403" w:rsidTr="00D02E2E">
        <w:tc>
          <w:tcPr>
            <w:tcW w:w="397" w:type="pct"/>
            <w:tcBorders>
              <w:top w:val="double" w:sz="4" w:space="0" w:color="auto"/>
              <w:left w:val="double" w:sz="4" w:space="0" w:color="auto"/>
            </w:tcBorders>
          </w:tcPr>
          <w:p w:rsidR="00C633EA" w:rsidRPr="00642403" w:rsidRDefault="00C633EA" w:rsidP="00C633E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اول</w:t>
            </w:r>
          </w:p>
        </w:tc>
        <w:tc>
          <w:tcPr>
            <w:tcW w:w="358" w:type="pct"/>
            <w:tcBorders>
              <w:top w:val="double" w:sz="4" w:space="0" w:color="auto"/>
            </w:tcBorders>
          </w:tcPr>
          <w:p w:rsidR="00C633EA" w:rsidRPr="00642403" w:rsidRDefault="00C633EA" w:rsidP="00C633EA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  <w:tcBorders>
              <w:top w:val="double" w:sz="4" w:space="0" w:color="auto"/>
            </w:tcBorders>
          </w:tcPr>
          <w:p w:rsidR="00C633EA" w:rsidRPr="009717B1" w:rsidRDefault="00A73EDE" w:rsidP="00C633E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اختلالات عروق کرونر </w:t>
            </w:r>
          </w:p>
        </w:tc>
        <w:tc>
          <w:tcPr>
            <w:tcW w:w="1697" w:type="pct"/>
            <w:tcBorders>
              <w:top w:val="double" w:sz="4" w:space="0" w:color="auto"/>
              <w:right w:val="double" w:sz="4" w:space="0" w:color="auto"/>
            </w:tcBorders>
          </w:tcPr>
          <w:p w:rsidR="00C633EA" w:rsidRPr="005C72D2" w:rsidRDefault="00A73EDE" w:rsidP="00C633EA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مراقبت های پرستاری اختلالات کرونر را شرح دهد </w:t>
            </w:r>
          </w:p>
        </w:tc>
        <w:tc>
          <w:tcPr>
            <w:tcW w:w="799" w:type="pct"/>
            <w:tcBorders>
              <w:top w:val="double" w:sz="4" w:space="0" w:color="auto"/>
              <w:right w:val="double" w:sz="4" w:space="0" w:color="auto"/>
            </w:tcBorders>
          </w:tcPr>
          <w:p w:rsidR="00C633EA" w:rsidRPr="00F36F80" w:rsidRDefault="00C633EA" w:rsidP="00C633EA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C633EA" w:rsidRDefault="00C633EA" w:rsidP="00C633EA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  <w:r w:rsidRPr="00F36F80">
              <w:rPr>
                <w:rFonts w:asciiTheme="minorBidi" w:hAnsiTheme="minorBidi" w:cstheme="minorBidi" w:hint="cs"/>
                <w:sz w:val="28"/>
                <w:rtl/>
              </w:rPr>
              <w:t xml:space="preserve"> </w:t>
            </w:r>
          </w:p>
          <w:p w:rsidR="00C633EA" w:rsidRPr="00642403" w:rsidRDefault="00C633EA" w:rsidP="00C633EA">
            <w:pPr>
              <w:spacing w:line="360" w:lineRule="auto"/>
              <w:rPr>
                <w:szCs w:val="24"/>
                <w:rtl/>
              </w:rPr>
            </w:pPr>
          </w:p>
        </w:tc>
        <w:tc>
          <w:tcPr>
            <w:tcW w:w="796" w:type="pct"/>
            <w:tcBorders>
              <w:top w:val="double" w:sz="4" w:space="0" w:color="auto"/>
            </w:tcBorders>
          </w:tcPr>
          <w:p w:rsidR="00C633EA" w:rsidRPr="009717B1" w:rsidRDefault="00A73EDE" w:rsidP="0000132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خانم پیشکار </w:t>
            </w:r>
          </w:p>
        </w:tc>
      </w:tr>
      <w:tr w:rsidR="00C633EA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C633EA" w:rsidRPr="00642403" w:rsidRDefault="00C633EA" w:rsidP="00C633E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دوم</w:t>
            </w:r>
          </w:p>
        </w:tc>
        <w:tc>
          <w:tcPr>
            <w:tcW w:w="358" w:type="pct"/>
          </w:tcPr>
          <w:p w:rsidR="00C633EA" w:rsidRPr="00642403" w:rsidRDefault="00C633EA" w:rsidP="00C633EA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C633EA" w:rsidRPr="009717B1" w:rsidRDefault="00A73EDE" w:rsidP="00C633EA">
            <w:pPr>
              <w:jc w:val="both"/>
              <w:rPr>
                <w:rtl/>
              </w:rPr>
            </w:pPr>
            <w:r w:rsidRPr="00A73EDE">
              <w:rPr>
                <w:rFonts w:ascii="B Koodak,Bold" w:eastAsiaTheme="minorHAnsi" w:hAnsiTheme="minorHAnsi"/>
                <w:rtl/>
              </w:rPr>
              <w:t>اختلالات عروق کرونر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C633EA" w:rsidRPr="00787D86" w:rsidRDefault="00A73EDE" w:rsidP="00A73EDE">
            <w:pPr>
              <w:spacing w:line="360" w:lineRule="auto"/>
              <w:rPr>
                <w:sz w:val="28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مراقبت های پرستاری اختلالات کرونر را شرح دهد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C633EA" w:rsidRPr="00F36F80" w:rsidRDefault="00C633EA" w:rsidP="00C633EA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C633EA" w:rsidRPr="00A73EDE" w:rsidRDefault="00C633EA" w:rsidP="00A73ED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</w:tc>
        <w:tc>
          <w:tcPr>
            <w:tcW w:w="796" w:type="pct"/>
          </w:tcPr>
          <w:p w:rsidR="00C633EA" w:rsidRPr="009717B1" w:rsidRDefault="00A73EDE" w:rsidP="00001326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خانم پیشکار</w:t>
            </w:r>
          </w:p>
        </w:tc>
      </w:tr>
      <w:tr w:rsidR="00C633EA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C633EA" w:rsidRPr="00642403" w:rsidRDefault="00C633EA" w:rsidP="00C633E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سوم</w:t>
            </w:r>
          </w:p>
        </w:tc>
        <w:tc>
          <w:tcPr>
            <w:tcW w:w="358" w:type="pct"/>
          </w:tcPr>
          <w:p w:rsidR="00C633EA" w:rsidRPr="00642403" w:rsidRDefault="00C633EA" w:rsidP="00C633EA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C633EA" w:rsidRPr="009717B1" w:rsidRDefault="00C76F18" w:rsidP="00432878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تست های تشخیص </w:t>
            </w:r>
            <w:r w:rsidR="0073409E">
              <w:rPr>
                <w:rFonts w:ascii="B Koodak,Bold" w:eastAsiaTheme="minorHAnsi" w:hAnsiTheme="minorHAnsi" w:hint="cs"/>
                <w:rtl/>
              </w:rPr>
              <w:t xml:space="preserve">اصول 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C633EA" w:rsidRPr="00457005" w:rsidRDefault="00C633EA" w:rsidP="00457005">
            <w:pPr>
              <w:spacing w:line="360" w:lineRule="auto"/>
              <w:rPr>
                <w:rtl/>
              </w:rPr>
            </w:pPr>
            <w:r>
              <w:rPr>
                <w:rFonts w:hint="cs"/>
                <w:sz w:val="28"/>
                <w:rtl/>
              </w:rPr>
              <w:t>*</w:t>
            </w:r>
            <w:r w:rsidRPr="009717B1">
              <w:rPr>
                <w:rFonts w:hint="cs"/>
                <w:rtl/>
              </w:rPr>
              <w:t xml:space="preserve"> </w:t>
            </w:r>
            <w:r w:rsidR="00C76F18">
              <w:rPr>
                <w:rFonts w:ascii="B Koodak,Bold" w:eastAsiaTheme="minorHAnsi" w:hAnsiTheme="minorHAnsi" w:hint="cs"/>
                <w:rtl/>
              </w:rPr>
              <w:t xml:space="preserve"> مراقبت های پرستاری قبل وبعد از </w:t>
            </w:r>
            <w:r w:rsidR="00457005">
              <w:rPr>
                <w:rFonts w:ascii="B Koodak,Bold" w:eastAsiaTheme="minorHAnsi" w:hAnsiTheme="minorHAnsi" w:hint="cs"/>
                <w:rtl/>
              </w:rPr>
              <w:t>تست های تشخیصی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C633EA" w:rsidRPr="00F36F80" w:rsidRDefault="00C633EA" w:rsidP="00C633EA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C633EA" w:rsidRPr="00642403" w:rsidRDefault="00C633EA" w:rsidP="00C633EA">
            <w:pPr>
              <w:spacing w:line="360" w:lineRule="auto"/>
              <w:rPr>
                <w:szCs w:val="24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</w:tc>
        <w:tc>
          <w:tcPr>
            <w:tcW w:w="796" w:type="pct"/>
          </w:tcPr>
          <w:p w:rsidR="00C633EA" w:rsidRPr="009717B1" w:rsidRDefault="00C633EA" w:rsidP="00457005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دکتر </w:t>
            </w:r>
            <w:r w:rsidR="00457005">
              <w:rPr>
                <w:rFonts w:hint="cs"/>
                <w:rtl/>
              </w:rPr>
              <w:t>اکبری</w:t>
            </w:r>
          </w:p>
        </w:tc>
      </w:tr>
      <w:tr w:rsidR="00B8472A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B8472A" w:rsidRDefault="00B8472A" w:rsidP="00C633E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چهارم </w:t>
            </w:r>
          </w:p>
        </w:tc>
        <w:tc>
          <w:tcPr>
            <w:tcW w:w="358" w:type="pct"/>
          </w:tcPr>
          <w:p w:rsidR="00B8472A" w:rsidRPr="00642403" w:rsidRDefault="00B8472A" w:rsidP="00C633EA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B8472A" w:rsidRDefault="00D02E2E" w:rsidP="00432878">
            <w:pPr>
              <w:jc w:val="both"/>
              <w:rPr>
                <w:rFonts w:ascii="B Koodak,Bold" w:eastAsiaTheme="minorHAnsi" w:hAnsiTheme="minorHAnsi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شاخص های همودینامیک 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B8472A" w:rsidRDefault="00B8472A" w:rsidP="00457005">
            <w:pPr>
              <w:spacing w:line="360" w:lineRule="auto"/>
              <w:rPr>
                <w:sz w:val="28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اصول مراقبت های </w:t>
            </w:r>
            <w:r w:rsidR="00D02E2E">
              <w:rPr>
                <w:rFonts w:ascii="B Koodak,Bold" w:eastAsiaTheme="minorHAnsi" w:hAnsiTheme="minorHAnsi" w:hint="cs"/>
                <w:rtl/>
              </w:rPr>
              <w:t xml:space="preserve">در بررسی شاخص های همودینامیک و </w:t>
            </w:r>
            <w:r>
              <w:rPr>
                <w:rFonts w:ascii="B Koodak,Bold" w:eastAsiaTheme="minorHAnsi" w:hAnsiTheme="minorHAnsi" w:hint="cs"/>
                <w:rtl/>
              </w:rPr>
              <w:t>پیشرفته پرستاری در بزرگسالان در</w:t>
            </w:r>
            <w:r>
              <w:rPr>
                <w:rFonts w:hint="cs"/>
                <w:rtl/>
              </w:rPr>
              <w:t xml:space="preserve"> شوک کاردیوژنیک، ادم حاد ریه راتوضیح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B8472A" w:rsidRPr="00F36F80" w:rsidRDefault="00B8472A" w:rsidP="00B8472A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B8472A" w:rsidRPr="00F36F80" w:rsidRDefault="00B8472A" w:rsidP="00B8472A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>بحث گروهی</w:t>
            </w:r>
          </w:p>
        </w:tc>
        <w:tc>
          <w:tcPr>
            <w:tcW w:w="796" w:type="pct"/>
          </w:tcPr>
          <w:p w:rsidR="00B8472A" w:rsidRPr="009717B1" w:rsidRDefault="00D02E2E" w:rsidP="0045700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دکتر کیخا</w:t>
            </w:r>
          </w:p>
        </w:tc>
      </w:tr>
      <w:tr w:rsidR="00D02E2E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 xml:space="preserve">پنجم 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Default="00D02E2E" w:rsidP="00D02E2E">
            <w:pPr>
              <w:jc w:val="both"/>
              <w:rPr>
                <w:rFonts w:ascii="B Koodak,Bold" w:eastAsiaTheme="minorHAnsi" w:hAnsiTheme="minorHAnsi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شاخص های همودینامیک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 w:val="28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اصول مراقبت های در بررسی شاخص های همودینامیک و پیشرفته پرستاری در بزرگسالان در</w:t>
            </w:r>
            <w:r>
              <w:rPr>
                <w:rFonts w:hint="cs"/>
                <w:rtl/>
              </w:rPr>
              <w:t xml:space="preserve"> شوک کاردیوژنیک، ادم حاد ریه راتوضیح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دکتر کیخا</w:t>
            </w:r>
          </w:p>
        </w:tc>
      </w:tr>
      <w:tr w:rsidR="00D02E2E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D02E2E" w:rsidRPr="00642403" w:rsidRDefault="00D02E2E" w:rsidP="00D02E2E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ششم 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اصول مراقبت های پیشرفته پرستاری در بزرگسالان مبتلا به اختلالات ریتم و سیستم هدایتی قلب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Pr="00787D86" w:rsidRDefault="00D02E2E" w:rsidP="00D02E2E">
            <w:pPr>
              <w:spacing w:line="360" w:lineRule="auto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*</w:t>
            </w:r>
            <w:r w:rsidRPr="009717B1">
              <w:rPr>
                <w:rFonts w:hint="cs"/>
                <w:rtl/>
              </w:rPr>
              <w:t xml:space="preserve"> </w:t>
            </w:r>
            <w:r>
              <w:rPr>
                <w:rFonts w:ascii="B Koodak,Bold" w:eastAsiaTheme="minorHAnsi" w:hAnsiTheme="minorHAnsi" w:hint="cs"/>
                <w:rtl/>
              </w:rPr>
              <w:t xml:space="preserve"> اصول مراقبت های پیشرفته پرستاری در بزرگسالان مبتلا به اختلالات ریتم و سیستم هدایتی قلب</w:t>
            </w:r>
            <w:r>
              <w:rPr>
                <w:rFonts w:hint="cs"/>
                <w:rtl/>
              </w:rPr>
              <w:t xml:space="preserve"> را 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D02E2E" w:rsidRDefault="00D02E2E" w:rsidP="00D02E2E">
            <w:pPr>
              <w:spacing w:line="360" w:lineRule="auto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  <w:p w:rsidR="00D02E2E" w:rsidRPr="00642403" w:rsidRDefault="00D02E2E" w:rsidP="00D02E2E">
            <w:pPr>
              <w:spacing w:line="360" w:lineRule="auto"/>
              <w:rPr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 xml:space="preserve">ارایه دانشجویان 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رضوانی</w:t>
            </w:r>
          </w:p>
        </w:tc>
      </w:tr>
      <w:tr w:rsidR="00D02E2E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هفتم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اصول مراقبت های پیشرفته پرستاری در بزرگسالان مبتلا به اختلالات ریتم و سیستم هدایتی قلب 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rFonts w:ascii="B Koodak,Bold" w:eastAsiaTheme="minorHAnsi" w:hAnsiTheme="minorHAnsi"/>
                <w:rtl/>
              </w:rPr>
            </w:pPr>
            <w:r w:rsidRPr="00787D86">
              <w:rPr>
                <w:rFonts w:hint="cs"/>
                <w:sz w:val="28"/>
                <w:rtl/>
              </w:rPr>
              <w:t>*</w:t>
            </w:r>
            <w:r>
              <w:rPr>
                <w:rFonts w:ascii="B Koodak,Bold" w:eastAsiaTheme="minorHAnsi" w:hAnsiTheme="minorHAnsi" w:hint="cs"/>
                <w:rtl/>
              </w:rPr>
              <w:t>اصول مراقبت های پیشرفته پرستاری در بزرگسالان مبتلا به اختلالات ریتم و سیستم هدایتی قلب</w:t>
            </w:r>
            <w:r>
              <w:rPr>
                <w:rFonts w:hint="cs"/>
                <w:rtl/>
              </w:rPr>
              <w:t xml:space="preserve"> راتوضیح دهد</w:t>
            </w:r>
          </w:p>
          <w:p w:rsidR="00D02E2E" w:rsidRPr="00787D86" w:rsidRDefault="00D02E2E" w:rsidP="00D02E2E">
            <w:pPr>
              <w:spacing w:line="360" w:lineRule="auto"/>
              <w:rPr>
                <w:sz w:val="28"/>
                <w:rtl/>
              </w:rPr>
            </w:pP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D02E2E" w:rsidRPr="00642403" w:rsidRDefault="00D02E2E" w:rsidP="00D02E2E">
            <w:pPr>
              <w:spacing w:line="360" w:lineRule="auto"/>
              <w:rPr>
                <w:szCs w:val="24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دکتر رضوانی</w:t>
            </w:r>
          </w:p>
        </w:tc>
      </w:tr>
      <w:tr w:rsidR="00D02E2E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هشتم 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</w:pPr>
            <w:r>
              <w:rPr>
                <w:rFonts w:ascii="B Koodak,Bold" w:eastAsiaTheme="minorHAnsi" w:hAnsiTheme="minorHAnsi" w:hint="cs"/>
                <w:rtl/>
              </w:rPr>
              <w:t xml:space="preserve">پیس میکر </w:t>
            </w:r>
          </w:p>
          <w:p w:rsidR="00D02E2E" w:rsidRPr="009717B1" w:rsidRDefault="00D02E2E" w:rsidP="00D02E2E">
            <w:pPr>
              <w:jc w:val="both"/>
              <w:rPr>
                <w:rtl/>
              </w:rPr>
            </w:pP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Pr="00787D86" w:rsidRDefault="00D02E2E" w:rsidP="00D02E2E">
            <w:pPr>
              <w:jc w:val="both"/>
              <w:rPr>
                <w:sz w:val="28"/>
                <w:rtl/>
              </w:rPr>
            </w:pPr>
            <w:r w:rsidRPr="00787D86">
              <w:rPr>
                <w:rFonts w:hint="cs"/>
                <w:sz w:val="28"/>
                <w:rtl/>
              </w:rPr>
              <w:t>*</w:t>
            </w:r>
            <w:r w:rsidRPr="009717B1">
              <w:rPr>
                <w:rFonts w:hint="cs"/>
                <w:rtl/>
              </w:rPr>
              <w:t xml:space="preserve"> </w:t>
            </w:r>
            <w:r>
              <w:rPr>
                <w:rFonts w:ascii="B Koodak,Bold" w:eastAsiaTheme="minorHAnsi" w:hAnsiTheme="minorHAnsi" w:hint="cs"/>
                <w:rtl/>
              </w:rPr>
              <w:t xml:space="preserve"> مراقبت های پرستاری وآموزش به بیمار دارای پیس میکر قلب را توضیح دهد . 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D02E2E" w:rsidRPr="00642403" w:rsidRDefault="00D02E2E" w:rsidP="00D02E2E">
            <w:pPr>
              <w:spacing w:line="360" w:lineRule="auto"/>
              <w:rPr>
                <w:szCs w:val="24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دکتر اکبری</w:t>
            </w:r>
          </w:p>
        </w:tc>
      </w:tr>
      <w:tr w:rsidR="00D02E2E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>نهم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اصول مراقبت های پیشرفته پرستاری در بزرگسالان مبتلا به بیماری های دریچه ای قلب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Pr="00787D86" w:rsidRDefault="00D02E2E" w:rsidP="00D02E2E">
            <w:pPr>
              <w:spacing w:line="360" w:lineRule="auto"/>
              <w:rPr>
                <w:b/>
                <w:bCs/>
                <w:sz w:val="28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اصول مراقبت های پیشرفته پرستاری در بزرگسالان مبتلا به بیماری های دریچه ای قلب</w:t>
            </w:r>
            <w:r>
              <w:rPr>
                <w:rFonts w:hint="cs"/>
                <w:rtl/>
              </w:rPr>
              <w:t xml:space="preserve"> راتوضیح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D02E2E" w:rsidRPr="00642403" w:rsidRDefault="00D02E2E" w:rsidP="00D02E2E">
            <w:pPr>
              <w:spacing w:line="360" w:lineRule="auto"/>
              <w:rPr>
                <w:szCs w:val="24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-پرسش و پاسخ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سرحدی</w:t>
            </w:r>
          </w:p>
        </w:tc>
      </w:tr>
      <w:tr w:rsidR="00D02E2E" w:rsidRPr="00642403" w:rsidTr="00D02E2E"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t xml:space="preserve">دهم 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اصول مراقبت های پیشرفته پرستاری در بزرگسالان مبتلا به </w:t>
            </w:r>
            <w:r>
              <w:rPr>
                <w:rFonts w:ascii="B Koodak,Bold" w:eastAsiaTheme="minorHAnsi" w:hAnsiTheme="minorHAnsi" w:hint="cs"/>
                <w:rtl/>
              </w:rPr>
              <w:lastRenderedPageBreak/>
              <w:t>بیماری های مادرزادی قلب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Pr="00787D86" w:rsidRDefault="00D02E2E" w:rsidP="00D02E2E">
            <w:pPr>
              <w:spacing w:line="360" w:lineRule="auto"/>
              <w:rPr>
                <w:sz w:val="28"/>
                <w:rtl/>
              </w:rPr>
            </w:pPr>
            <w:r w:rsidRPr="00787D86">
              <w:rPr>
                <w:rFonts w:hint="cs"/>
                <w:sz w:val="28"/>
                <w:rtl/>
              </w:rPr>
              <w:lastRenderedPageBreak/>
              <w:t>*</w:t>
            </w:r>
            <w:r w:rsidRPr="009717B1">
              <w:rPr>
                <w:rFonts w:hint="cs"/>
                <w:rtl/>
              </w:rPr>
              <w:t xml:space="preserve"> </w:t>
            </w:r>
            <w:r>
              <w:rPr>
                <w:rFonts w:ascii="B Koodak,Bold" w:eastAsiaTheme="minorHAnsi" w:hAnsiTheme="minorHAnsi" w:hint="cs"/>
                <w:rtl/>
              </w:rPr>
              <w:t xml:space="preserve"> اصول مراقبت های پیشرفته پرستاری در بزرگسالان مبتلا به </w:t>
            </w:r>
            <w:r>
              <w:rPr>
                <w:rFonts w:ascii="B Koodak,Bold" w:eastAsiaTheme="minorHAnsi" w:hAnsiTheme="minorHAnsi" w:hint="cs"/>
                <w:rtl/>
              </w:rPr>
              <w:lastRenderedPageBreak/>
              <w:t>بیماری های مادرزادی قلب</w:t>
            </w:r>
            <w:r>
              <w:rPr>
                <w:rFonts w:hint="cs"/>
                <w:rtl/>
              </w:rPr>
              <w:t xml:space="preserve"> راتوضیح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lastRenderedPageBreak/>
              <w:t>سخنرانی</w:t>
            </w:r>
          </w:p>
          <w:p w:rsidR="00D02E2E" w:rsidRPr="00642403" w:rsidRDefault="00D02E2E" w:rsidP="00D02E2E">
            <w:pPr>
              <w:spacing w:line="360" w:lineRule="auto"/>
              <w:rPr>
                <w:szCs w:val="24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-پرسش و پاسخ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سرحدی</w:t>
            </w:r>
          </w:p>
        </w:tc>
      </w:tr>
      <w:tr w:rsidR="00D02E2E" w:rsidRPr="00642403" w:rsidTr="00D02E2E">
        <w:trPr>
          <w:trHeight w:val="1142"/>
        </w:trPr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</w:rPr>
            </w:pPr>
            <w:r>
              <w:rPr>
                <w:rFonts w:hint="cs"/>
                <w:szCs w:val="24"/>
                <w:rtl/>
              </w:rPr>
              <w:lastRenderedPageBreak/>
              <w:t xml:space="preserve">یازدهم 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Default="00D02E2E" w:rsidP="00D02E2E">
            <w:pPr>
              <w:jc w:val="both"/>
              <w:rPr>
                <w:rFonts w:ascii="B Koodak,Bold" w:eastAsiaTheme="minorHAnsi" w:hAnsiTheme="minorHAnsi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اصول مراقبت های پیشرفته پرستاری در بزرگسالان مبتلا به بیماری های مادرزادی قلب</w:t>
            </w:r>
          </w:p>
          <w:p w:rsidR="00D02E2E" w:rsidRPr="009717B1" w:rsidRDefault="00D02E2E" w:rsidP="00D02E2E">
            <w:pPr>
              <w:jc w:val="both"/>
              <w:rPr>
                <w:rtl/>
              </w:rPr>
            </w:pP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rtl/>
              </w:rPr>
            </w:pPr>
            <w:r w:rsidRPr="00787D86">
              <w:rPr>
                <w:rFonts w:hint="cs"/>
                <w:sz w:val="28"/>
                <w:rtl/>
              </w:rPr>
              <w:t>*</w:t>
            </w:r>
            <w:r w:rsidRPr="009717B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تکمیل ومباحث فوق</w:t>
            </w:r>
          </w:p>
          <w:p w:rsidR="00D02E2E" w:rsidRPr="005C72D2" w:rsidRDefault="00D02E2E" w:rsidP="00D02E2E">
            <w:pPr>
              <w:spacing w:line="360" w:lineRule="auto"/>
              <w:rPr>
                <w:sz w:val="28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 اصول مراقبت های پیشرفته پرستاری در بزرگسالان مبتلا به اختلالات هیپرتروفی</w:t>
            </w:r>
            <w:r>
              <w:rPr>
                <w:rFonts w:hint="cs"/>
                <w:rtl/>
              </w:rPr>
              <w:t xml:space="preserve"> راتوضیح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D02E2E" w:rsidRDefault="00D02E2E" w:rsidP="00D02E2E">
            <w:pPr>
              <w:spacing w:line="360" w:lineRule="auto"/>
              <w:rPr>
                <w:rFonts w:asciiTheme="minorBidi" w:hAnsiTheme="minorBidi" w:cstheme="minorBidi"/>
                <w:sz w:val="28"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  <w:p w:rsidR="00D02E2E" w:rsidRPr="000A4C3E" w:rsidRDefault="00D02E2E" w:rsidP="00D02E2E">
            <w:pPr>
              <w:spacing w:line="360" w:lineRule="auto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>ارایه دانشجویی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سرحدی</w:t>
            </w:r>
          </w:p>
        </w:tc>
      </w:tr>
      <w:tr w:rsidR="00D02E2E" w:rsidRPr="00642403" w:rsidTr="00D02E2E">
        <w:trPr>
          <w:trHeight w:val="1142"/>
        </w:trPr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دوازدهم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 xml:space="preserve">اصول مراقبت های پیشرفته پرستاری در بزرگسالان مبتلا به اختلالات التهابی قلب 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Pr="005C72D2" w:rsidRDefault="00D02E2E" w:rsidP="00D02E2E">
            <w:pPr>
              <w:spacing w:line="360" w:lineRule="auto"/>
              <w:rPr>
                <w:sz w:val="28"/>
                <w:rtl/>
              </w:rPr>
            </w:pPr>
            <w:r w:rsidRPr="00787D86">
              <w:rPr>
                <w:rFonts w:hint="cs"/>
                <w:sz w:val="28"/>
                <w:rtl/>
              </w:rPr>
              <w:t>*</w:t>
            </w:r>
            <w:r w:rsidRPr="009717B1">
              <w:rPr>
                <w:rFonts w:hint="cs"/>
                <w:rtl/>
              </w:rPr>
              <w:t xml:space="preserve"> </w:t>
            </w:r>
            <w:r>
              <w:rPr>
                <w:rFonts w:ascii="B Koodak,Bold" w:eastAsiaTheme="minorHAnsi" w:hAnsiTheme="minorHAnsi" w:hint="cs"/>
                <w:rtl/>
              </w:rPr>
              <w:t xml:space="preserve"> اصول مراقبت های پیشرفته پرستاری در بزرگسالان مبتلا به اختلالات التهابی (پریکاردیت اندوکاردیت میوکاردیت )</w:t>
            </w:r>
            <w:r>
              <w:rPr>
                <w:rFonts w:hint="cs"/>
                <w:rtl/>
              </w:rPr>
              <w:t>راتوضیح دهد.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سخنرانی</w:t>
            </w:r>
          </w:p>
          <w:p w:rsidR="00D02E2E" w:rsidRDefault="00D02E2E" w:rsidP="00D02E2E">
            <w:pPr>
              <w:spacing w:line="360" w:lineRule="auto"/>
              <w:rPr>
                <w:rFonts w:asciiTheme="minorBidi" w:hAnsiTheme="minorBidi" w:cstheme="minorBidi"/>
                <w:sz w:val="28"/>
              </w:rPr>
            </w:pPr>
            <w:r w:rsidRPr="00F36F80">
              <w:rPr>
                <w:rFonts w:asciiTheme="minorBidi" w:hAnsiTheme="minorBidi" w:cstheme="minorBidi" w:hint="cs"/>
                <w:sz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>ارایه دانشجویی</w:t>
            </w:r>
          </w:p>
        </w:tc>
        <w:tc>
          <w:tcPr>
            <w:tcW w:w="796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 w:rsidRPr="009717B1">
              <w:rPr>
                <w:rFonts w:hint="cs"/>
                <w:rtl/>
              </w:rPr>
              <w:t xml:space="preserve">دکتر </w:t>
            </w:r>
            <w:r>
              <w:rPr>
                <w:rFonts w:hint="cs"/>
                <w:rtl/>
              </w:rPr>
              <w:t>دهمرده</w:t>
            </w:r>
          </w:p>
        </w:tc>
      </w:tr>
      <w:tr w:rsidR="00D02E2E" w:rsidRPr="00642403" w:rsidTr="00D02E2E">
        <w:trPr>
          <w:trHeight w:val="1142"/>
        </w:trPr>
        <w:tc>
          <w:tcPr>
            <w:tcW w:w="397" w:type="pct"/>
            <w:tcBorders>
              <w:left w:val="double" w:sz="4" w:space="0" w:color="auto"/>
            </w:tcBorders>
          </w:tcPr>
          <w:p w:rsidR="00D02E2E" w:rsidRDefault="00D02E2E" w:rsidP="00D02E2E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سیزدهم</w:t>
            </w:r>
          </w:p>
        </w:tc>
        <w:tc>
          <w:tcPr>
            <w:tcW w:w="358" w:type="pct"/>
          </w:tcPr>
          <w:p w:rsidR="00D02E2E" w:rsidRPr="00642403" w:rsidRDefault="00D02E2E" w:rsidP="00D02E2E">
            <w:pPr>
              <w:spacing w:line="276" w:lineRule="auto"/>
              <w:rPr>
                <w:szCs w:val="24"/>
                <w:rtl/>
              </w:rPr>
            </w:pPr>
          </w:p>
        </w:tc>
        <w:tc>
          <w:tcPr>
            <w:tcW w:w="953" w:type="pct"/>
          </w:tcPr>
          <w:p w:rsidR="00D02E2E" w:rsidRPr="009717B1" w:rsidRDefault="00D02E2E" w:rsidP="00D02E2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داروهای قلبی </w:t>
            </w:r>
          </w:p>
        </w:tc>
        <w:tc>
          <w:tcPr>
            <w:tcW w:w="1697" w:type="pct"/>
            <w:tcBorders>
              <w:right w:val="double" w:sz="4" w:space="0" w:color="auto"/>
            </w:tcBorders>
          </w:tcPr>
          <w:p w:rsidR="00D02E2E" w:rsidRDefault="00D02E2E" w:rsidP="00D02E2E">
            <w:pPr>
              <w:rPr>
                <w:rtl/>
              </w:rPr>
            </w:pPr>
          </w:p>
          <w:p w:rsidR="00D02E2E" w:rsidRDefault="00D02E2E" w:rsidP="00D02E2E">
            <w:pPr>
              <w:jc w:val="both"/>
              <w:rPr>
                <w:rFonts w:ascii="B Koodak,Bold" w:eastAsiaTheme="minorHAnsi" w:hAnsiTheme="minorHAnsi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مهارت های تخصصی مراقبت قلبی</w:t>
            </w:r>
          </w:p>
          <w:p w:rsidR="00D02E2E" w:rsidRDefault="00D02E2E" w:rsidP="00D02E2E">
            <w:pPr>
              <w:spacing w:line="360" w:lineRule="auto"/>
              <w:rPr>
                <w:rFonts w:ascii="B Koodak,Bold" w:eastAsiaTheme="minorHAnsi" w:hAnsiTheme="minorHAnsi"/>
                <w:rtl/>
              </w:rPr>
            </w:pPr>
            <w:r>
              <w:rPr>
                <w:rFonts w:ascii="B Koodak,Bold" w:eastAsiaTheme="minorHAnsi" w:hAnsiTheme="minorHAnsi" w:hint="cs"/>
                <w:rtl/>
              </w:rPr>
              <w:t>(فارماکولوژی و پروتکل های تجویز انواع داروهای موثر بر قلب و عروق)</w:t>
            </w:r>
          </w:p>
        </w:tc>
        <w:tc>
          <w:tcPr>
            <w:tcW w:w="799" w:type="pct"/>
            <w:tcBorders>
              <w:right w:val="double" w:sz="4" w:space="0" w:color="auto"/>
            </w:tcBorders>
          </w:tcPr>
          <w:p w:rsidR="00D02E2E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 xml:space="preserve">سخنرانی </w:t>
            </w:r>
          </w:p>
          <w:p w:rsidR="00D02E2E" w:rsidRPr="00F36F80" w:rsidRDefault="00D02E2E" w:rsidP="00D02E2E">
            <w:pPr>
              <w:spacing w:line="360" w:lineRule="auto"/>
              <w:ind w:left="54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 xml:space="preserve">بحث گروهی </w:t>
            </w:r>
          </w:p>
        </w:tc>
        <w:tc>
          <w:tcPr>
            <w:tcW w:w="796" w:type="pct"/>
          </w:tcPr>
          <w:p w:rsidR="00D02E2E" w:rsidRDefault="00D02E2E" w:rsidP="00D02E2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دکتر دهمرده </w:t>
            </w:r>
          </w:p>
        </w:tc>
      </w:tr>
    </w:tbl>
    <w:p w:rsidR="00176717" w:rsidRDefault="00176717" w:rsidP="00E05414">
      <w:pPr>
        <w:spacing w:line="336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</w:pPr>
    </w:p>
    <w:p w:rsidR="00176717" w:rsidRDefault="00176717" w:rsidP="00E05414">
      <w:pPr>
        <w:spacing w:line="336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</w:pPr>
    </w:p>
    <w:p w:rsidR="00CD2824" w:rsidRPr="00207588" w:rsidRDefault="00773295" w:rsidP="00E05414">
      <w:pPr>
        <w:spacing w:line="336" w:lineRule="auto"/>
        <w:rPr>
          <w:rFonts w:asciiTheme="minorBidi" w:hAnsiTheme="minorBidi" w:cstheme="minorBidi"/>
          <w:sz w:val="32"/>
          <w:szCs w:val="32"/>
          <w:u w:val="single"/>
          <w:rtl/>
          <w:lang w:bidi="fa-IR"/>
        </w:rPr>
      </w:pPr>
      <w:r w:rsidRPr="00207588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  <w:t>و</w:t>
      </w:r>
      <w:r w:rsidR="00CD2824" w:rsidRPr="00207588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  <w:t>ظايف و تکاليف دانشجو</w:t>
      </w:r>
      <w:r w:rsidR="00855C5D" w:rsidRPr="00207588">
        <w:rPr>
          <w:rFonts w:asciiTheme="minorBidi" w:hAnsiTheme="minorBidi" w:cstheme="minorBidi"/>
          <w:sz w:val="32"/>
          <w:szCs w:val="32"/>
          <w:u w:val="single"/>
          <w:lang w:bidi="fa-IR"/>
        </w:rPr>
        <w:t>:</w:t>
      </w:r>
    </w:p>
    <w:p w:rsidR="00396809" w:rsidRPr="009717B1" w:rsidRDefault="00396809" w:rsidP="00396809">
      <w:pPr>
        <w:jc w:val="both"/>
        <w:rPr>
          <w:rtl/>
          <w:lang w:bidi="fa-IR"/>
        </w:rPr>
      </w:pPr>
      <w:r w:rsidRPr="009717B1">
        <w:rPr>
          <w:rtl/>
          <w:lang w:bidi="fa-IR"/>
        </w:rPr>
        <w:t>حضور به موقع و فعال در تمام جلسات درس</w:t>
      </w:r>
    </w:p>
    <w:p w:rsidR="00396809" w:rsidRPr="009717B1" w:rsidRDefault="00396809" w:rsidP="00396809">
      <w:pPr>
        <w:jc w:val="both"/>
        <w:rPr>
          <w:rtl/>
          <w:lang w:bidi="fa-IR"/>
        </w:rPr>
      </w:pPr>
      <w:r w:rsidRPr="009717B1">
        <w:rPr>
          <w:lang w:bidi="fa-IR"/>
        </w:rPr>
        <w:t xml:space="preserve">- </w:t>
      </w:r>
      <w:r w:rsidRPr="009717B1">
        <w:rPr>
          <w:rtl/>
          <w:lang w:bidi="fa-IR"/>
        </w:rPr>
        <w:t>شرکت در پرسش و پاسخ و بحث گروه</w:t>
      </w:r>
      <w:r w:rsidRPr="009717B1">
        <w:rPr>
          <w:rFonts w:hint="cs"/>
          <w:rtl/>
          <w:lang w:bidi="fa-IR"/>
        </w:rPr>
        <w:t>ی</w:t>
      </w:r>
    </w:p>
    <w:p w:rsidR="00396809" w:rsidRPr="009717B1" w:rsidRDefault="00396809" w:rsidP="00396809">
      <w:pPr>
        <w:jc w:val="both"/>
        <w:rPr>
          <w:lang w:bidi="fa-IR"/>
        </w:rPr>
      </w:pPr>
      <w:r w:rsidRPr="009717B1">
        <w:rPr>
          <w:lang w:bidi="fa-IR"/>
        </w:rPr>
        <w:t xml:space="preserve">- </w:t>
      </w:r>
      <w:r w:rsidRPr="009717B1">
        <w:rPr>
          <w:rtl/>
          <w:lang w:bidi="fa-IR"/>
        </w:rPr>
        <w:t xml:space="preserve">ارائه </w:t>
      </w:r>
      <w:r w:rsidRPr="009717B1">
        <w:rPr>
          <w:rFonts w:hint="cs"/>
          <w:rtl/>
          <w:lang w:bidi="fa-IR"/>
        </w:rPr>
        <w:t>ی</w:t>
      </w:r>
      <w:r w:rsidRPr="009717B1">
        <w:rPr>
          <w:rtl/>
          <w:lang w:bidi="fa-IR"/>
        </w:rPr>
        <w:t xml:space="preserve"> کنفرانس ها</w:t>
      </w:r>
      <w:r w:rsidRPr="009717B1">
        <w:rPr>
          <w:rFonts w:hint="cs"/>
          <w:rtl/>
          <w:lang w:bidi="fa-IR"/>
        </w:rPr>
        <w:t>ی</w:t>
      </w:r>
      <w:r w:rsidRPr="009717B1">
        <w:rPr>
          <w:rtl/>
          <w:lang w:bidi="fa-IR"/>
        </w:rPr>
        <w:t xml:space="preserve"> تعيين شده با جستجو</w:t>
      </w:r>
      <w:r w:rsidRPr="009717B1">
        <w:rPr>
          <w:rFonts w:hint="cs"/>
          <w:rtl/>
          <w:lang w:bidi="fa-IR"/>
        </w:rPr>
        <w:t>ی</w:t>
      </w:r>
      <w:r w:rsidRPr="009717B1">
        <w:rPr>
          <w:rtl/>
          <w:lang w:bidi="fa-IR"/>
        </w:rPr>
        <w:t xml:space="preserve"> کتابخانه ا</w:t>
      </w:r>
      <w:r w:rsidRPr="009717B1">
        <w:rPr>
          <w:rFonts w:hint="cs"/>
          <w:rtl/>
          <w:lang w:bidi="fa-IR"/>
        </w:rPr>
        <w:t>ی</w:t>
      </w:r>
    </w:p>
    <w:p w:rsidR="00396809" w:rsidRPr="009717B1" w:rsidRDefault="00396809" w:rsidP="00396809">
      <w:pPr>
        <w:jc w:val="both"/>
        <w:rPr>
          <w:rtl/>
          <w:lang w:bidi="fa-IR"/>
        </w:rPr>
      </w:pPr>
      <w:r w:rsidRPr="009717B1">
        <w:rPr>
          <w:lang w:bidi="fa-IR"/>
        </w:rPr>
        <w:t xml:space="preserve">- </w:t>
      </w:r>
      <w:r w:rsidRPr="009717B1">
        <w:rPr>
          <w:rtl/>
          <w:lang w:bidi="fa-IR"/>
        </w:rPr>
        <w:t>ارائه خلاصه مقالات علم</w:t>
      </w:r>
      <w:r w:rsidRPr="009717B1">
        <w:rPr>
          <w:rFonts w:hint="cs"/>
          <w:rtl/>
          <w:lang w:bidi="fa-IR"/>
        </w:rPr>
        <w:t>ی</w:t>
      </w:r>
      <w:r w:rsidRPr="009717B1">
        <w:rPr>
          <w:rtl/>
          <w:lang w:bidi="fa-IR"/>
        </w:rPr>
        <w:t xml:space="preserve"> مرتبط با عناوين درس</w:t>
      </w:r>
    </w:p>
    <w:p w:rsidR="00396809" w:rsidRPr="009717B1" w:rsidRDefault="00396809" w:rsidP="00396809">
      <w:pPr>
        <w:jc w:val="both"/>
        <w:rPr>
          <w:rtl/>
          <w:lang w:bidi="fa-IR"/>
        </w:rPr>
      </w:pPr>
      <w:r w:rsidRPr="009717B1">
        <w:rPr>
          <w:lang w:bidi="fa-IR"/>
        </w:rPr>
        <w:t xml:space="preserve">- </w:t>
      </w:r>
      <w:r w:rsidRPr="009717B1">
        <w:rPr>
          <w:rtl/>
          <w:lang w:bidi="fa-IR"/>
        </w:rPr>
        <w:t>شرکت در آزمون ها</w:t>
      </w:r>
      <w:r w:rsidRPr="009717B1">
        <w:rPr>
          <w:rFonts w:hint="cs"/>
          <w:rtl/>
          <w:lang w:bidi="fa-IR"/>
        </w:rPr>
        <w:t>ی</w:t>
      </w:r>
      <w:r w:rsidRPr="009717B1">
        <w:rPr>
          <w:rtl/>
          <w:lang w:bidi="fa-IR"/>
        </w:rPr>
        <w:t xml:space="preserve"> ميان دوره و پايان دوره؛</w:t>
      </w:r>
    </w:p>
    <w:p w:rsidR="00396809" w:rsidRPr="009717B1" w:rsidRDefault="00396809" w:rsidP="00396809">
      <w:pPr>
        <w:jc w:val="both"/>
        <w:rPr>
          <w:lang w:bidi="fa-IR"/>
        </w:rPr>
      </w:pPr>
      <w:r w:rsidRPr="009717B1">
        <w:rPr>
          <w:rtl/>
          <w:lang w:bidi="fa-IR"/>
        </w:rPr>
        <w:t>آزمون ها</w:t>
      </w:r>
      <w:r w:rsidRPr="009717B1">
        <w:rPr>
          <w:rFonts w:hint="cs"/>
          <w:rtl/>
          <w:lang w:bidi="fa-IR"/>
        </w:rPr>
        <w:t>ی</w:t>
      </w:r>
      <w:r w:rsidRPr="009717B1">
        <w:rPr>
          <w:rtl/>
          <w:lang w:bidi="fa-IR"/>
        </w:rPr>
        <w:t xml:space="preserve"> کتب</w:t>
      </w:r>
      <w:r w:rsidRPr="009717B1">
        <w:rPr>
          <w:rFonts w:hint="cs"/>
          <w:rtl/>
          <w:lang w:bidi="fa-IR"/>
        </w:rPr>
        <w:t>ی</w:t>
      </w:r>
      <w:r w:rsidRPr="009717B1">
        <w:rPr>
          <w:lang w:bidi="fa-IR"/>
        </w:rPr>
        <w:t xml:space="preserve"> </w:t>
      </w:r>
    </w:p>
    <w:p w:rsidR="00176717" w:rsidRDefault="00176717" w:rsidP="00BD73A3">
      <w:pPr>
        <w:spacing w:line="336" w:lineRule="auto"/>
        <w:rPr>
          <w:rFonts w:asciiTheme="minorBidi" w:hAnsiTheme="minorBidi" w:cstheme="minorBidi"/>
          <w:sz w:val="28"/>
          <w:rtl/>
          <w:lang w:bidi="fa-IR"/>
        </w:rPr>
      </w:pPr>
    </w:p>
    <w:p w:rsidR="007A3B3E" w:rsidRDefault="007A3B3E" w:rsidP="00E05414">
      <w:pPr>
        <w:spacing w:line="336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</w:pPr>
    </w:p>
    <w:p w:rsidR="00CD2824" w:rsidRPr="00207588" w:rsidRDefault="00CD2824" w:rsidP="00E05414">
      <w:pPr>
        <w:spacing w:line="336" w:lineRule="auto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</w:pPr>
      <w:r w:rsidRPr="00207588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fa-IR"/>
        </w:rPr>
        <w:t>روش سنجش دانشجو</w:t>
      </w:r>
      <w:r w:rsidR="00855C5D" w:rsidRPr="00207588">
        <w:rPr>
          <w:rFonts w:asciiTheme="minorBidi" w:hAnsiTheme="minorBidi" w:cstheme="minorBidi"/>
          <w:b/>
          <w:bCs/>
          <w:sz w:val="32"/>
          <w:szCs w:val="32"/>
          <w:u w:val="single"/>
          <w:lang w:bidi="fa-IR"/>
        </w:rPr>
        <w:t>:</w:t>
      </w:r>
    </w:p>
    <w:p w:rsidR="00721187" w:rsidRPr="007339B8" w:rsidRDefault="005F1827" w:rsidP="007A693A">
      <w:pPr>
        <w:spacing w:line="336" w:lineRule="auto"/>
        <w:rPr>
          <w:rFonts w:asciiTheme="minorBidi" w:hAnsiTheme="minorBidi" w:cstheme="minorBidi"/>
          <w:sz w:val="28"/>
          <w:rtl/>
          <w:lang w:bidi="fa-IR"/>
        </w:rPr>
      </w:pPr>
      <w:r w:rsidRPr="007339B8">
        <w:rPr>
          <w:rFonts w:asciiTheme="minorBidi" w:hAnsiTheme="minorBidi" w:cstheme="minorBidi"/>
          <w:sz w:val="28"/>
          <w:rtl/>
          <w:lang w:bidi="fa-IR"/>
        </w:rPr>
        <w:t xml:space="preserve">حضورفعال در کلاس درس   </w:t>
      </w:r>
      <w:r w:rsidR="007A693A">
        <w:rPr>
          <w:rFonts w:asciiTheme="minorBidi" w:hAnsiTheme="minorBidi" w:cstheme="minorBidi" w:hint="cs"/>
          <w:sz w:val="28"/>
          <w:rtl/>
          <w:lang w:bidi="fa-IR"/>
        </w:rPr>
        <w:t>2 نمره</w:t>
      </w:r>
    </w:p>
    <w:p w:rsidR="00417226" w:rsidRDefault="007A693A" w:rsidP="00D46CB4">
      <w:pPr>
        <w:spacing w:line="336" w:lineRule="auto"/>
        <w:rPr>
          <w:rFonts w:asciiTheme="minorBidi" w:hAnsiTheme="minorBidi" w:cstheme="minorBidi"/>
          <w:sz w:val="28"/>
          <w:rtl/>
          <w:lang w:bidi="fa-IR"/>
        </w:rPr>
      </w:pPr>
      <w:r>
        <w:rPr>
          <w:rFonts w:asciiTheme="minorBidi" w:hAnsiTheme="minorBidi" w:cstheme="minorBidi"/>
          <w:sz w:val="28"/>
          <w:rtl/>
          <w:lang w:bidi="fa-IR"/>
        </w:rPr>
        <w:t>امتحان پایان تر</w:t>
      </w:r>
      <w:r>
        <w:rPr>
          <w:rFonts w:asciiTheme="minorBidi" w:hAnsiTheme="minorBidi" w:cstheme="minorBidi" w:hint="cs"/>
          <w:sz w:val="28"/>
          <w:rtl/>
          <w:lang w:bidi="fa-IR"/>
        </w:rPr>
        <w:t xml:space="preserve">م </w:t>
      </w:r>
      <w:r w:rsidR="00513EA2">
        <w:rPr>
          <w:rFonts w:asciiTheme="minorBidi" w:hAnsiTheme="minorBidi" w:cstheme="minorBidi" w:hint="cs"/>
          <w:sz w:val="28"/>
          <w:rtl/>
          <w:lang w:bidi="fa-IR"/>
        </w:rPr>
        <w:t>1</w:t>
      </w:r>
      <w:r w:rsidR="00D46CB4">
        <w:rPr>
          <w:rFonts w:asciiTheme="minorBidi" w:hAnsiTheme="minorBidi" w:cstheme="minorBidi" w:hint="cs"/>
          <w:sz w:val="28"/>
          <w:rtl/>
          <w:lang w:bidi="fa-IR"/>
        </w:rPr>
        <w:t>6</w:t>
      </w:r>
      <w:r w:rsidR="00417226" w:rsidRPr="007339B8">
        <w:rPr>
          <w:rFonts w:asciiTheme="minorBidi" w:hAnsiTheme="minorBidi" w:cstheme="minorBidi"/>
          <w:sz w:val="28"/>
          <w:rtl/>
          <w:lang w:bidi="fa-IR"/>
        </w:rPr>
        <w:t xml:space="preserve">نمره </w:t>
      </w:r>
    </w:p>
    <w:p w:rsidR="00D46CB4" w:rsidRDefault="00D46CB4" w:rsidP="00D46CB4">
      <w:pPr>
        <w:spacing w:line="336" w:lineRule="auto"/>
        <w:rPr>
          <w:rFonts w:asciiTheme="minorBidi" w:hAnsiTheme="minorBidi" w:cstheme="minorBidi"/>
          <w:sz w:val="28"/>
          <w:rtl/>
          <w:lang w:bidi="fa-IR"/>
        </w:rPr>
      </w:pPr>
      <w:r>
        <w:rPr>
          <w:rFonts w:asciiTheme="minorBidi" w:hAnsiTheme="minorBidi" w:cstheme="minorBidi" w:hint="cs"/>
          <w:sz w:val="28"/>
          <w:rtl/>
          <w:lang w:bidi="fa-IR"/>
        </w:rPr>
        <w:t xml:space="preserve">انجام تکالیف   2 نمره </w:t>
      </w:r>
    </w:p>
    <w:p w:rsidR="00F36F80" w:rsidRDefault="00F36F80" w:rsidP="00DF6825">
      <w:pPr>
        <w:spacing w:line="336" w:lineRule="auto"/>
        <w:rPr>
          <w:rFonts w:asciiTheme="minorBidi" w:hAnsiTheme="minorBidi" w:cstheme="minorBidi"/>
          <w:sz w:val="28"/>
          <w:rtl/>
          <w:lang w:bidi="fa-IR"/>
        </w:rPr>
      </w:pPr>
    </w:p>
    <w:p w:rsidR="00655699" w:rsidRDefault="00314EED" w:rsidP="001E72FE">
      <w:pPr>
        <w:spacing w:line="336" w:lineRule="auto"/>
        <w:rPr>
          <w:szCs w:val="24"/>
          <w:u w:val="single"/>
          <w:rtl/>
          <w:lang w:bidi="fa-IR"/>
        </w:rPr>
      </w:pPr>
      <w:r>
        <w:rPr>
          <w:noProof/>
        </w:rPr>
        <w:drawing>
          <wp:inline distT="0" distB="0" distL="0" distR="0">
            <wp:extent cx="6010275" cy="3352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99" w:rsidRPr="005E32A0" w:rsidRDefault="00655699" w:rsidP="003E5EE0">
      <w:pPr>
        <w:spacing w:line="336" w:lineRule="auto"/>
        <w:rPr>
          <w:b/>
          <w:bCs/>
          <w:sz w:val="32"/>
          <w:szCs w:val="32"/>
          <w:u w:val="single"/>
          <w:rtl/>
          <w:lang w:bidi="fa-IR"/>
        </w:rPr>
      </w:pPr>
      <w:r w:rsidRPr="005E32A0">
        <w:rPr>
          <w:rFonts w:hint="cs"/>
          <w:b/>
          <w:bCs/>
          <w:sz w:val="32"/>
          <w:szCs w:val="32"/>
          <w:u w:val="single"/>
          <w:rtl/>
          <w:lang w:bidi="fa-IR"/>
        </w:rPr>
        <w:t>منابع جهت مطالعه بیشتر</w:t>
      </w:r>
      <w:r w:rsidR="00294533" w:rsidRPr="005E32A0">
        <w:rPr>
          <w:b/>
          <w:bCs/>
          <w:sz w:val="32"/>
          <w:szCs w:val="32"/>
          <w:u w:val="single"/>
          <w:lang w:bidi="fa-IR"/>
        </w:rPr>
        <w:t>)</w:t>
      </w:r>
      <w:r w:rsidR="00294533" w:rsidRPr="005E32A0">
        <w:rPr>
          <w:rFonts w:hint="cs"/>
          <w:b/>
          <w:bCs/>
          <w:sz w:val="32"/>
          <w:szCs w:val="32"/>
          <w:u w:val="single"/>
          <w:rtl/>
          <w:lang w:bidi="fa-IR"/>
        </w:rPr>
        <w:t>مراقبت مبتنی بر شواهد)</w:t>
      </w:r>
      <w:r w:rsidRPr="005E32A0">
        <w:rPr>
          <w:rFonts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FC51A1" w:rsidRPr="005E32A0">
        <w:rPr>
          <w:rFonts w:hint="cs"/>
          <w:b/>
          <w:bCs/>
          <w:sz w:val="32"/>
          <w:szCs w:val="32"/>
          <w:u w:val="single"/>
          <w:rtl/>
          <w:lang w:bidi="fa-IR"/>
        </w:rPr>
        <w:t>:</w:t>
      </w:r>
    </w:p>
    <w:p w:rsidR="00261D8C" w:rsidRDefault="007620B0" w:rsidP="00261D8C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/>
        <w:rPr>
          <w:b/>
          <w:bCs/>
          <w:sz w:val="26"/>
          <w:szCs w:val="26"/>
          <w:lang w:bidi="fa-IR"/>
        </w:rPr>
      </w:pPr>
      <w:hyperlink r:id="rId9" w:history="1">
        <w:r w:rsidR="00261D8C" w:rsidRPr="00B72173">
          <w:rPr>
            <w:rStyle w:val="Hyperlink"/>
            <w:b/>
            <w:bCs/>
            <w:sz w:val="26"/>
            <w:szCs w:val="26"/>
            <w:lang w:bidi="fa-IR"/>
          </w:rPr>
          <w:t>https://pubmed.ncbi.nlm.nih.gov/</w:t>
        </w:r>
      </w:hyperlink>
    </w:p>
    <w:p w:rsidR="00261D8C" w:rsidRDefault="007620B0" w:rsidP="00261D8C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/>
        <w:rPr>
          <w:b/>
          <w:bCs/>
          <w:sz w:val="26"/>
          <w:szCs w:val="26"/>
          <w:lang w:bidi="fa-IR"/>
        </w:rPr>
      </w:pPr>
      <w:hyperlink r:id="rId10" w:history="1">
        <w:r w:rsidR="00261D8C" w:rsidRPr="00B72173">
          <w:rPr>
            <w:rStyle w:val="Hyperlink"/>
            <w:b/>
            <w:bCs/>
            <w:sz w:val="26"/>
            <w:szCs w:val="26"/>
            <w:lang w:bidi="fa-IR"/>
          </w:rPr>
          <w:t>https://www.uptodate.com/contents/search</w:t>
        </w:r>
      </w:hyperlink>
    </w:p>
    <w:p w:rsidR="00261D8C" w:rsidRPr="001568E9" w:rsidRDefault="007620B0" w:rsidP="009925D3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/>
        <w:ind w:left="1443"/>
        <w:rPr>
          <w:rStyle w:val="Hyperlink"/>
          <w:b/>
          <w:bCs/>
          <w:color w:val="auto"/>
          <w:sz w:val="26"/>
          <w:szCs w:val="26"/>
          <w:u w:val="none"/>
          <w:lang w:bidi="fa-IR"/>
        </w:rPr>
      </w:pPr>
      <w:hyperlink r:id="rId11" w:anchor="!/" w:history="1">
        <w:r w:rsidR="00261D8C" w:rsidRPr="009925D3">
          <w:rPr>
            <w:rStyle w:val="Hyperlink"/>
            <w:b/>
            <w:bCs/>
            <w:sz w:val="26"/>
            <w:szCs w:val="26"/>
            <w:lang w:bidi="fa-IR"/>
          </w:rPr>
          <w:t>https://www.clinicalkey.com/#!/</w:t>
        </w:r>
      </w:hyperlink>
    </w:p>
    <w:p w:rsidR="001568E9" w:rsidRDefault="007620B0" w:rsidP="001568E9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/>
        <w:rPr>
          <w:b/>
          <w:bCs/>
          <w:sz w:val="26"/>
          <w:szCs w:val="26"/>
          <w:lang w:bidi="fa-IR"/>
        </w:rPr>
      </w:pPr>
      <w:hyperlink r:id="rId12" w:history="1">
        <w:r w:rsidR="001568E9" w:rsidRPr="00C96B67">
          <w:rPr>
            <w:rStyle w:val="Hyperlink"/>
            <w:b/>
            <w:bCs/>
            <w:sz w:val="26"/>
            <w:szCs w:val="26"/>
            <w:lang w:bidi="fa-IR"/>
          </w:rPr>
          <w:t>https://medlineplus.gov/healthchecktools.html</w:t>
        </w:r>
      </w:hyperlink>
    </w:p>
    <w:p w:rsidR="001568E9" w:rsidRPr="00B26012" w:rsidRDefault="001568E9" w:rsidP="00B26012">
      <w:pPr>
        <w:bidi w:val="0"/>
        <w:spacing w:before="100" w:beforeAutospacing="1" w:after="100" w:afterAutospacing="1"/>
        <w:rPr>
          <w:b/>
          <w:bCs/>
          <w:sz w:val="26"/>
          <w:szCs w:val="26"/>
          <w:lang w:bidi="fa-IR"/>
        </w:rPr>
      </w:pPr>
    </w:p>
    <w:p w:rsidR="00946126" w:rsidRDefault="00946126" w:rsidP="00876A1D">
      <w:pPr>
        <w:pStyle w:val="ListParagraph"/>
        <w:bidi w:val="0"/>
        <w:spacing w:line="336" w:lineRule="auto"/>
        <w:rPr>
          <w:szCs w:val="24"/>
          <w:u w:val="single"/>
          <w:lang w:bidi="fa-IR"/>
        </w:rPr>
      </w:pPr>
    </w:p>
    <w:p w:rsidR="00946126" w:rsidRPr="00F36F80" w:rsidRDefault="00946126" w:rsidP="00F36F80">
      <w:pPr>
        <w:spacing w:line="336" w:lineRule="auto"/>
        <w:rPr>
          <w:szCs w:val="24"/>
          <w:u w:val="single"/>
          <w:rtl/>
          <w:lang w:bidi="fa-IR"/>
        </w:rPr>
      </w:pPr>
    </w:p>
    <w:p w:rsidR="00655699" w:rsidRPr="00642403" w:rsidRDefault="00655699" w:rsidP="001E72FE">
      <w:pPr>
        <w:spacing w:line="336" w:lineRule="auto"/>
        <w:rPr>
          <w:szCs w:val="24"/>
          <w:u w:val="single"/>
          <w:rtl/>
          <w:lang w:bidi="fa-IR"/>
        </w:rPr>
      </w:pPr>
    </w:p>
    <w:sectPr w:rsidR="00655699" w:rsidRPr="00642403" w:rsidSect="004339CA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B0" w:rsidRDefault="007620B0" w:rsidP="00A54D21">
      <w:r>
        <w:separator/>
      </w:r>
    </w:p>
  </w:endnote>
  <w:endnote w:type="continuationSeparator" w:id="0">
    <w:p w:rsidR="007620B0" w:rsidRDefault="007620B0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86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D97" w:rsidRDefault="00611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8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B0" w:rsidRDefault="007620B0" w:rsidP="00A54D21">
      <w:r>
        <w:separator/>
      </w:r>
    </w:p>
  </w:footnote>
  <w:footnote w:type="continuationSeparator" w:id="0">
    <w:p w:rsidR="007620B0" w:rsidRDefault="007620B0" w:rsidP="00A54D21">
      <w:r>
        <w:continuationSeparator/>
      </w:r>
    </w:p>
  </w:footnote>
  <w:footnote w:id="1">
    <w:p w:rsidR="00C633EA" w:rsidRPr="00642403" w:rsidRDefault="00C633EA" w:rsidP="00C633EA">
      <w:pPr>
        <w:spacing w:line="336" w:lineRule="auto"/>
        <w:rPr>
          <w:szCs w:val="24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4339CA">
    <w:pPr>
      <w:pStyle w:val="Header"/>
    </w:pPr>
    <w:r>
      <w:rPr>
        <w:noProof/>
      </w:rPr>
      <w:drawing>
        <wp:inline distT="0" distB="0" distL="0" distR="0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CA" w:rsidRDefault="00104627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16A3E3" wp14:editId="5E9A3931">
              <wp:simplePos x="0" y="0"/>
              <wp:positionH relativeFrom="column">
                <wp:posOffset>2428875</wp:posOffset>
              </wp:positionH>
              <wp:positionV relativeFrom="paragraph">
                <wp:posOffset>-209550</wp:posOffset>
              </wp:positionV>
              <wp:extent cx="2238375" cy="7715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FB25F1" w:rsidRDefault="005436A4" w:rsidP="00C65B68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</w:pPr>
                          <w:r w:rsidRPr="00FB25F1">
                            <w:rPr>
                              <w:rFonts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دانشگاه علوم پزشکی زاهدان </w:t>
                          </w:r>
                        </w:p>
                        <w:p w:rsidR="005436A4" w:rsidRPr="00FB25F1" w:rsidRDefault="005436A4" w:rsidP="00C65B68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</w:pPr>
                          <w:r w:rsidRPr="00FB25F1">
                            <w:rPr>
                              <w:rFonts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پرستاری- مامایی </w:t>
                          </w:r>
                        </w:p>
                        <w:p w:rsidR="005436A4" w:rsidRPr="00FB25F1" w:rsidRDefault="005436A4" w:rsidP="00C65B68">
                          <w:pPr>
                            <w:jc w:val="center"/>
                            <w:rPr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</w:pPr>
                          <w:r w:rsidRPr="00FB25F1">
                            <w:rPr>
                              <w:rFonts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گروه پرستاری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6A3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25pt;margin-top:-16.5pt;width:176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d2uAIAAMA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" filled="f" stroked="f">
              <v:textbox>
                <w:txbxContent>
                  <w:p w:rsidR="004339CA" w:rsidRPr="00FB25F1" w:rsidRDefault="005436A4" w:rsidP="00C65B68">
                    <w:pPr>
                      <w:jc w:val="center"/>
                      <w:rPr>
                        <w:b/>
                        <w:bCs/>
                        <w:szCs w:val="24"/>
                        <w:rtl/>
                        <w:lang w:bidi="fa-IR"/>
                      </w:rPr>
                    </w:pPr>
                    <w:r w:rsidRPr="00FB25F1">
                      <w:rPr>
                        <w:rFonts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دانشگاه علوم پزشکی زاهدان </w:t>
                    </w:r>
                  </w:p>
                  <w:p w:rsidR="005436A4" w:rsidRPr="00FB25F1" w:rsidRDefault="005436A4" w:rsidP="00C65B68">
                    <w:pPr>
                      <w:jc w:val="center"/>
                      <w:rPr>
                        <w:b/>
                        <w:bCs/>
                        <w:szCs w:val="24"/>
                        <w:rtl/>
                        <w:lang w:bidi="fa-IR"/>
                      </w:rPr>
                    </w:pPr>
                    <w:r w:rsidRPr="00FB25F1">
                      <w:rPr>
                        <w:rFonts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پرستاری- مامایی </w:t>
                    </w:r>
                  </w:p>
                  <w:p w:rsidR="005436A4" w:rsidRPr="00FB25F1" w:rsidRDefault="005436A4" w:rsidP="00C65B68">
                    <w:pPr>
                      <w:jc w:val="center"/>
                      <w:rPr>
                        <w:b/>
                        <w:bCs/>
                        <w:szCs w:val="24"/>
                        <w:rtl/>
                        <w:lang w:bidi="fa-IR"/>
                      </w:rPr>
                    </w:pPr>
                    <w:r w:rsidRPr="00FB25F1">
                      <w:rPr>
                        <w:rFonts w:hint="cs"/>
                        <w:b/>
                        <w:bCs/>
                        <w:szCs w:val="24"/>
                        <w:rtl/>
                        <w:lang w:bidi="fa-IR"/>
                      </w:rPr>
                      <w:t>گروه پرستاری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61312" behindDoc="1" locked="0" layoutInCell="1" allowOverlap="1" wp14:anchorId="04B178BD" wp14:editId="277198AB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722C"/>
    <w:multiLevelType w:val="hybridMultilevel"/>
    <w:tmpl w:val="BD9EFFEC"/>
    <w:lvl w:ilvl="0" w:tplc="868C3CEA">
      <w:start w:val="1"/>
      <w:numFmt w:val="decimal"/>
      <w:lvlText w:val="%1-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 w15:restartNumberingAfterBreak="0">
    <w:nsid w:val="034E6FF6"/>
    <w:multiLevelType w:val="hybridMultilevel"/>
    <w:tmpl w:val="1E1A1D4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9B1034B"/>
    <w:multiLevelType w:val="hybridMultilevel"/>
    <w:tmpl w:val="F12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10F09"/>
    <w:multiLevelType w:val="hybridMultilevel"/>
    <w:tmpl w:val="F12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C7E9C"/>
    <w:multiLevelType w:val="hybridMultilevel"/>
    <w:tmpl w:val="F1224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1EF"/>
    <w:multiLevelType w:val="hybridMultilevel"/>
    <w:tmpl w:val="F12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1550BD"/>
    <w:multiLevelType w:val="hybridMultilevel"/>
    <w:tmpl w:val="71DA3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35E3F"/>
    <w:multiLevelType w:val="hybridMultilevel"/>
    <w:tmpl w:val="F1224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C52D3"/>
    <w:multiLevelType w:val="hybridMultilevel"/>
    <w:tmpl w:val="61543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1326"/>
    <w:rsid w:val="000157BB"/>
    <w:rsid w:val="0005763B"/>
    <w:rsid w:val="00073847"/>
    <w:rsid w:val="00082185"/>
    <w:rsid w:val="00084624"/>
    <w:rsid w:val="000A09D5"/>
    <w:rsid w:val="000A4C3E"/>
    <w:rsid w:val="000A5A82"/>
    <w:rsid w:val="000A7708"/>
    <w:rsid w:val="000B1217"/>
    <w:rsid w:val="000C5D11"/>
    <w:rsid w:val="000D67D1"/>
    <w:rsid w:val="000E5A33"/>
    <w:rsid w:val="00104627"/>
    <w:rsid w:val="0010730F"/>
    <w:rsid w:val="00111456"/>
    <w:rsid w:val="001161D0"/>
    <w:rsid w:val="00125E39"/>
    <w:rsid w:val="001273B6"/>
    <w:rsid w:val="00144CDA"/>
    <w:rsid w:val="0014578D"/>
    <w:rsid w:val="001568E9"/>
    <w:rsid w:val="00176151"/>
    <w:rsid w:val="00176717"/>
    <w:rsid w:val="001834F7"/>
    <w:rsid w:val="001962FA"/>
    <w:rsid w:val="0019789A"/>
    <w:rsid w:val="001A116F"/>
    <w:rsid w:val="001A3B08"/>
    <w:rsid w:val="001C4D13"/>
    <w:rsid w:val="001E72FE"/>
    <w:rsid w:val="001F73C0"/>
    <w:rsid w:val="00204325"/>
    <w:rsid w:val="00207588"/>
    <w:rsid w:val="0021399D"/>
    <w:rsid w:val="002163F4"/>
    <w:rsid w:val="00217ACC"/>
    <w:rsid w:val="00221F48"/>
    <w:rsid w:val="0022690F"/>
    <w:rsid w:val="00261D8C"/>
    <w:rsid w:val="00264345"/>
    <w:rsid w:val="00264F1D"/>
    <w:rsid w:val="0027008B"/>
    <w:rsid w:val="00283C60"/>
    <w:rsid w:val="00285146"/>
    <w:rsid w:val="00294533"/>
    <w:rsid w:val="00296F37"/>
    <w:rsid w:val="00296F93"/>
    <w:rsid w:val="002C6E8F"/>
    <w:rsid w:val="002C7C30"/>
    <w:rsid w:val="002D0C72"/>
    <w:rsid w:val="002E3BDA"/>
    <w:rsid w:val="002E53CB"/>
    <w:rsid w:val="002E5E4B"/>
    <w:rsid w:val="002E69C0"/>
    <w:rsid w:val="002F499F"/>
    <w:rsid w:val="002F647A"/>
    <w:rsid w:val="002F71D5"/>
    <w:rsid w:val="0030496E"/>
    <w:rsid w:val="00312F78"/>
    <w:rsid w:val="00314078"/>
    <w:rsid w:val="003149CB"/>
    <w:rsid w:val="00314EED"/>
    <w:rsid w:val="0032709D"/>
    <w:rsid w:val="00357F20"/>
    <w:rsid w:val="003761B6"/>
    <w:rsid w:val="003831C5"/>
    <w:rsid w:val="0039118A"/>
    <w:rsid w:val="00396809"/>
    <w:rsid w:val="003A36C9"/>
    <w:rsid w:val="003B1527"/>
    <w:rsid w:val="003C45BD"/>
    <w:rsid w:val="003E5EE0"/>
    <w:rsid w:val="003F1AAF"/>
    <w:rsid w:val="003F5A2A"/>
    <w:rsid w:val="004002CB"/>
    <w:rsid w:val="00413825"/>
    <w:rsid w:val="00417226"/>
    <w:rsid w:val="00424E9F"/>
    <w:rsid w:val="00426B4C"/>
    <w:rsid w:val="00427E9E"/>
    <w:rsid w:val="00432878"/>
    <w:rsid w:val="004339CA"/>
    <w:rsid w:val="004348B7"/>
    <w:rsid w:val="0044509F"/>
    <w:rsid w:val="00452C60"/>
    <w:rsid w:val="004563B3"/>
    <w:rsid w:val="00457005"/>
    <w:rsid w:val="00464764"/>
    <w:rsid w:val="004755F5"/>
    <w:rsid w:val="004862C1"/>
    <w:rsid w:val="004C17EE"/>
    <w:rsid w:val="004D2677"/>
    <w:rsid w:val="004E0E0A"/>
    <w:rsid w:val="004F3A27"/>
    <w:rsid w:val="004F4740"/>
    <w:rsid w:val="00513EA2"/>
    <w:rsid w:val="005163A4"/>
    <w:rsid w:val="00523AC7"/>
    <w:rsid w:val="00530C99"/>
    <w:rsid w:val="00533F5E"/>
    <w:rsid w:val="005436A4"/>
    <w:rsid w:val="00547B4E"/>
    <w:rsid w:val="00552758"/>
    <w:rsid w:val="0055472D"/>
    <w:rsid w:val="00570AB5"/>
    <w:rsid w:val="00597BD3"/>
    <w:rsid w:val="005A2C21"/>
    <w:rsid w:val="005A3194"/>
    <w:rsid w:val="005A6140"/>
    <w:rsid w:val="005A6D25"/>
    <w:rsid w:val="005B14F7"/>
    <w:rsid w:val="005B39F9"/>
    <w:rsid w:val="005B4FE8"/>
    <w:rsid w:val="005B6AAE"/>
    <w:rsid w:val="005C72D2"/>
    <w:rsid w:val="005D2BC3"/>
    <w:rsid w:val="005E32A0"/>
    <w:rsid w:val="005F1827"/>
    <w:rsid w:val="00600794"/>
    <w:rsid w:val="006018B9"/>
    <w:rsid w:val="00611D97"/>
    <w:rsid w:val="00623F35"/>
    <w:rsid w:val="0062643F"/>
    <w:rsid w:val="00627566"/>
    <w:rsid w:val="00642242"/>
    <w:rsid w:val="00642403"/>
    <w:rsid w:val="00647504"/>
    <w:rsid w:val="00655699"/>
    <w:rsid w:val="00676D74"/>
    <w:rsid w:val="006A7C3E"/>
    <w:rsid w:val="006B5BBD"/>
    <w:rsid w:val="006B6901"/>
    <w:rsid w:val="006D4955"/>
    <w:rsid w:val="006D774E"/>
    <w:rsid w:val="006E026B"/>
    <w:rsid w:val="006E5337"/>
    <w:rsid w:val="006E7F30"/>
    <w:rsid w:val="006F17EB"/>
    <w:rsid w:val="00720121"/>
    <w:rsid w:val="00721187"/>
    <w:rsid w:val="00731BEC"/>
    <w:rsid w:val="007339B8"/>
    <w:rsid w:val="0073409E"/>
    <w:rsid w:val="0075395D"/>
    <w:rsid w:val="007620B0"/>
    <w:rsid w:val="00773295"/>
    <w:rsid w:val="00777446"/>
    <w:rsid w:val="0078794B"/>
    <w:rsid w:val="00787D86"/>
    <w:rsid w:val="00791809"/>
    <w:rsid w:val="00794029"/>
    <w:rsid w:val="007A3B3E"/>
    <w:rsid w:val="007A693A"/>
    <w:rsid w:val="007C1CAB"/>
    <w:rsid w:val="007E13EF"/>
    <w:rsid w:val="007F3CC0"/>
    <w:rsid w:val="007F56F5"/>
    <w:rsid w:val="007F640E"/>
    <w:rsid w:val="00803CB5"/>
    <w:rsid w:val="00804EEB"/>
    <w:rsid w:val="00811D3A"/>
    <w:rsid w:val="00813C09"/>
    <w:rsid w:val="00816205"/>
    <w:rsid w:val="00821107"/>
    <w:rsid w:val="008252D6"/>
    <w:rsid w:val="00825BCB"/>
    <w:rsid w:val="00840893"/>
    <w:rsid w:val="00842BBE"/>
    <w:rsid w:val="00845945"/>
    <w:rsid w:val="00855C5D"/>
    <w:rsid w:val="00855CA1"/>
    <w:rsid w:val="008636C4"/>
    <w:rsid w:val="00872DA5"/>
    <w:rsid w:val="00876A1D"/>
    <w:rsid w:val="00894AFA"/>
    <w:rsid w:val="008A0C05"/>
    <w:rsid w:val="008A3744"/>
    <w:rsid w:val="008C044C"/>
    <w:rsid w:val="008C29CA"/>
    <w:rsid w:val="008C2E2D"/>
    <w:rsid w:val="008D2514"/>
    <w:rsid w:val="008D5877"/>
    <w:rsid w:val="008D7478"/>
    <w:rsid w:val="008E76CE"/>
    <w:rsid w:val="008F1559"/>
    <w:rsid w:val="008F3BC0"/>
    <w:rsid w:val="008F6B59"/>
    <w:rsid w:val="0092494B"/>
    <w:rsid w:val="00925A01"/>
    <w:rsid w:val="00933DFF"/>
    <w:rsid w:val="00946126"/>
    <w:rsid w:val="009521E7"/>
    <w:rsid w:val="009542A2"/>
    <w:rsid w:val="00960FA9"/>
    <w:rsid w:val="00966320"/>
    <w:rsid w:val="00973864"/>
    <w:rsid w:val="009909DD"/>
    <w:rsid w:val="009925D3"/>
    <w:rsid w:val="00992692"/>
    <w:rsid w:val="009979C6"/>
    <w:rsid w:val="009A4737"/>
    <w:rsid w:val="009B084E"/>
    <w:rsid w:val="009B3891"/>
    <w:rsid w:val="009B421D"/>
    <w:rsid w:val="009D0ADE"/>
    <w:rsid w:val="009E38FF"/>
    <w:rsid w:val="00A1424D"/>
    <w:rsid w:val="00A1594F"/>
    <w:rsid w:val="00A51536"/>
    <w:rsid w:val="00A54D21"/>
    <w:rsid w:val="00A6595F"/>
    <w:rsid w:val="00A65FEC"/>
    <w:rsid w:val="00A709CC"/>
    <w:rsid w:val="00A73EDE"/>
    <w:rsid w:val="00A9583E"/>
    <w:rsid w:val="00AA0482"/>
    <w:rsid w:val="00AA3317"/>
    <w:rsid w:val="00AA5C8E"/>
    <w:rsid w:val="00AB11E6"/>
    <w:rsid w:val="00AB7445"/>
    <w:rsid w:val="00AC3AD1"/>
    <w:rsid w:val="00AC73E9"/>
    <w:rsid w:val="00AD5087"/>
    <w:rsid w:val="00AF1B3A"/>
    <w:rsid w:val="00AF1F63"/>
    <w:rsid w:val="00AF6259"/>
    <w:rsid w:val="00B2090B"/>
    <w:rsid w:val="00B26012"/>
    <w:rsid w:val="00B407DD"/>
    <w:rsid w:val="00B5001E"/>
    <w:rsid w:val="00B562A2"/>
    <w:rsid w:val="00B71E46"/>
    <w:rsid w:val="00B721A0"/>
    <w:rsid w:val="00B80274"/>
    <w:rsid w:val="00B80C8C"/>
    <w:rsid w:val="00B82005"/>
    <w:rsid w:val="00B8472A"/>
    <w:rsid w:val="00B9345A"/>
    <w:rsid w:val="00BA00F6"/>
    <w:rsid w:val="00BA6F62"/>
    <w:rsid w:val="00BB4F1E"/>
    <w:rsid w:val="00BC2492"/>
    <w:rsid w:val="00BC35FC"/>
    <w:rsid w:val="00BD73A3"/>
    <w:rsid w:val="00BE0B5F"/>
    <w:rsid w:val="00C002AB"/>
    <w:rsid w:val="00C00B2B"/>
    <w:rsid w:val="00C01AD0"/>
    <w:rsid w:val="00C02B83"/>
    <w:rsid w:val="00C1100F"/>
    <w:rsid w:val="00C14EFC"/>
    <w:rsid w:val="00C22D39"/>
    <w:rsid w:val="00C250F0"/>
    <w:rsid w:val="00C43642"/>
    <w:rsid w:val="00C6285B"/>
    <w:rsid w:val="00C633EA"/>
    <w:rsid w:val="00C65B68"/>
    <w:rsid w:val="00C66451"/>
    <w:rsid w:val="00C74987"/>
    <w:rsid w:val="00C75BB9"/>
    <w:rsid w:val="00C76F18"/>
    <w:rsid w:val="00CA2B72"/>
    <w:rsid w:val="00CB7AF7"/>
    <w:rsid w:val="00CD1C44"/>
    <w:rsid w:val="00CD2824"/>
    <w:rsid w:val="00CE3CD4"/>
    <w:rsid w:val="00CE5720"/>
    <w:rsid w:val="00D02E2E"/>
    <w:rsid w:val="00D040F3"/>
    <w:rsid w:val="00D23B1B"/>
    <w:rsid w:val="00D255AA"/>
    <w:rsid w:val="00D26659"/>
    <w:rsid w:val="00D42327"/>
    <w:rsid w:val="00D46CB4"/>
    <w:rsid w:val="00DA38E0"/>
    <w:rsid w:val="00DA53BD"/>
    <w:rsid w:val="00DA6B0E"/>
    <w:rsid w:val="00DB4C57"/>
    <w:rsid w:val="00DB54DA"/>
    <w:rsid w:val="00DC7B4D"/>
    <w:rsid w:val="00DC7BA5"/>
    <w:rsid w:val="00DD03CB"/>
    <w:rsid w:val="00DF1947"/>
    <w:rsid w:val="00DF6825"/>
    <w:rsid w:val="00E01384"/>
    <w:rsid w:val="00E05414"/>
    <w:rsid w:val="00E13631"/>
    <w:rsid w:val="00E1563F"/>
    <w:rsid w:val="00E15A0F"/>
    <w:rsid w:val="00E16D24"/>
    <w:rsid w:val="00E17106"/>
    <w:rsid w:val="00E5783A"/>
    <w:rsid w:val="00E87F98"/>
    <w:rsid w:val="00EA1F1F"/>
    <w:rsid w:val="00EA35EF"/>
    <w:rsid w:val="00EB43F1"/>
    <w:rsid w:val="00EB6253"/>
    <w:rsid w:val="00EC06AD"/>
    <w:rsid w:val="00EC4DFD"/>
    <w:rsid w:val="00EE68B8"/>
    <w:rsid w:val="00F05A42"/>
    <w:rsid w:val="00F223D5"/>
    <w:rsid w:val="00F265E5"/>
    <w:rsid w:val="00F32249"/>
    <w:rsid w:val="00F36F80"/>
    <w:rsid w:val="00F51422"/>
    <w:rsid w:val="00F65B93"/>
    <w:rsid w:val="00F76B50"/>
    <w:rsid w:val="00F80505"/>
    <w:rsid w:val="00F95EA1"/>
    <w:rsid w:val="00FA2688"/>
    <w:rsid w:val="00FB25F1"/>
    <w:rsid w:val="00FB5E1D"/>
    <w:rsid w:val="00FC4985"/>
    <w:rsid w:val="00FC51A1"/>
    <w:rsid w:val="00FC5AA4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BD9033-3E07-4B9F-8732-6AE291EB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1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lineplus.gov/healthchecktool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inicalkey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ptodate.com/contents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6ADC7-8816-4FA0-B772-F10D866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dastfan</cp:lastModifiedBy>
  <cp:revision>2</cp:revision>
  <cp:lastPrinted>2016-10-25T05:34:00Z</cp:lastPrinted>
  <dcterms:created xsi:type="dcterms:W3CDTF">2023-10-04T05:24:00Z</dcterms:created>
  <dcterms:modified xsi:type="dcterms:W3CDTF">2023-10-04T05:24:00Z</dcterms:modified>
</cp:coreProperties>
</file>